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6EDA" w14:textId="77777777" w:rsidR="0028041E" w:rsidRPr="00851968" w:rsidRDefault="0028041E" w:rsidP="0028041E">
      <w:pPr>
        <w:jc w:val="center"/>
        <w:rPr>
          <w:rFonts w:eastAsia="Calibri"/>
        </w:rPr>
      </w:pPr>
      <w:r w:rsidRPr="00851968">
        <w:rPr>
          <w:rFonts w:eastAsia="Calibri"/>
        </w:rPr>
        <w:fldChar w:fldCharType="begin"/>
      </w:r>
      <w:r w:rsidRPr="00851968">
        <w:rPr>
          <w:rFonts w:eastAsia="Calibri"/>
        </w:rPr>
        <w:instrText xml:space="preserve"> INCLUDEPICTURE "https://images.vector-images.com/47/shlisselburg_city_coa_n9950.gif" \* MERGEFORMATINET </w:instrText>
      </w:r>
      <w:r w:rsidRPr="00851968">
        <w:rPr>
          <w:rFonts w:eastAsia="Calibri"/>
        </w:rPr>
        <w:fldChar w:fldCharType="separate"/>
      </w:r>
      <w:r w:rsidR="0009237B">
        <w:rPr>
          <w:rFonts w:eastAsia="Calibri"/>
          <w:noProof/>
        </w:rPr>
        <w:fldChar w:fldCharType="begin"/>
      </w:r>
      <w:r w:rsidR="0009237B">
        <w:rPr>
          <w:rFonts w:eastAsia="Calibri"/>
          <w:noProof/>
        </w:rPr>
        <w:instrText xml:space="preserve"> </w:instrText>
      </w:r>
      <w:r w:rsidR="0009237B">
        <w:rPr>
          <w:rFonts w:eastAsia="Calibri"/>
          <w:noProof/>
        </w:rPr>
        <w:instrText>INCLUDEPICTURE  "https://images.vector-images.com/47/shlisselburg_city_coa_n9950.gif" \* MERGEFORMATINET</w:instrText>
      </w:r>
      <w:r w:rsidR="0009237B">
        <w:rPr>
          <w:rFonts w:eastAsia="Calibri"/>
          <w:noProof/>
        </w:rPr>
        <w:instrText xml:space="preserve"> </w:instrText>
      </w:r>
      <w:r w:rsidR="0009237B">
        <w:rPr>
          <w:rFonts w:eastAsia="Calibri"/>
          <w:noProof/>
        </w:rPr>
        <w:fldChar w:fldCharType="separate"/>
      </w:r>
      <w:r w:rsidR="00F51729">
        <w:rPr>
          <w:rFonts w:eastAsia="Calibri"/>
          <w:noProof/>
        </w:rPr>
        <w:pict w14:anchorId="37372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5pt;visibility:visible">
            <v:imagedata r:id="rId6" r:href="rId7"/>
          </v:shape>
        </w:pict>
      </w:r>
      <w:r w:rsidR="0009237B">
        <w:rPr>
          <w:rFonts w:eastAsia="Calibri"/>
          <w:noProof/>
        </w:rPr>
        <w:fldChar w:fldCharType="end"/>
      </w:r>
      <w:r w:rsidRPr="00851968">
        <w:rPr>
          <w:rFonts w:eastAsia="Calibri"/>
        </w:rPr>
        <w:fldChar w:fldCharType="end"/>
      </w:r>
    </w:p>
    <w:p w14:paraId="029B7941" w14:textId="77777777" w:rsidR="0028041E" w:rsidRPr="00851968" w:rsidRDefault="0028041E" w:rsidP="0028041E">
      <w:pPr>
        <w:jc w:val="center"/>
        <w:rPr>
          <w:rFonts w:eastAsia="Calibri"/>
        </w:rPr>
      </w:pPr>
      <w:r w:rsidRPr="00851968">
        <w:rPr>
          <w:rFonts w:eastAsia="Calibri"/>
        </w:rPr>
        <w:t xml:space="preserve">СОВЕТ ДЕПУТАТОВ </w:t>
      </w:r>
    </w:p>
    <w:p w14:paraId="21875768" w14:textId="77777777" w:rsidR="0028041E" w:rsidRPr="00851968" w:rsidRDefault="0028041E" w:rsidP="0028041E">
      <w:pPr>
        <w:jc w:val="center"/>
        <w:rPr>
          <w:rFonts w:eastAsia="Calibri"/>
        </w:rPr>
      </w:pPr>
      <w:r w:rsidRPr="00851968">
        <w:rPr>
          <w:rFonts w:eastAsia="Calibri"/>
        </w:rPr>
        <w:t>МУНИЦИПАЛЬНОГО ОБРАЗОВАНИЯ</w:t>
      </w:r>
    </w:p>
    <w:p w14:paraId="6030EB60" w14:textId="77777777" w:rsidR="0028041E" w:rsidRPr="00851968" w:rsidRDefault="0028041E" w:rsidP="0028041E">
      <w:pPr>
        <w:jc w:val="center"/>
        <w:rPr>
          <w:rFonts w:eastAsia="Calibri"/>
        </w:rPr>
      </w:pPr>
      <w:r w:rsidRPr="00851968">
        <w:rPr>
          <w:rFonts w:eastAsia="Calibri"/>
        </w:rPr>
        <w:t>ШЛИССЕЛЬБУРГСКОЕ ГОРОДСКОЕ ПОСЕЛЕНИЕ</w:t>
      </w:r>
    </w:p>
    <w:p w14:paraId="4FC2B45D" w14:textId="77777777" w:rsidR="0028041E" w:rsidRPr="00851968" w:rsidRDefault="0028041E" w:rsidP="0028041E">
      <w:pPr>
        <w:jc w:val="center"/>
        <w:rPr>
          <w:rFonts w:eastAsia="Calibri"/>
        </w:rPr>
      </w:pPr>
      <w:r w:rsidRPr="00851968">
        <w:rPr>
          <w:rFonts w:eastAsia="Calibri"/>
        </w:rPr>
        <w:t>КИРОВСКОГО МУНИЦИПАЛЬНОГО РАЙОНА</w:t>
      </w:r>
    </w:p>
    <w:p w14:paraId="7B8E429A" w14:textId="77777777" w:rsidR="0028041E" w:rsidRPr="00851968" w:rsidRDefault="0028041E" w:rsidP="0028041E">
      <w:pPr>
        <w:jc w:val="center"/>
        <w:rPr>
          <w:rFonts w:eastAsia="Calibri"/>
        </w:rPr>
      </w:pPr>
      <w:r w:rsidRPr="00851968">
        <w:rPr>
          <w:rFonts w:eastAsia="Calibri"/>
        </w:rPr>
        <w:t>ЛЕНИНГРАДСКОЙ ОБЛАСТИ</w:t>
      </w:r>
    </w:p>
    <w:p w14:paraId="1B9E0097" w14:textId="77777777" w:rsidR="0028041E" w:rsidRPr="00851968" w:rsidRDefault="0028041E" w:rsidP="0028041E">
      <w:pPr>
        <w:jc w:val="center"/>
        <w:rPr>
          <w:rFonts w:eastAsia="Calibri"/>
          <w:sz w:val="26"/>
          <w:szCs w:val="26"/>
        </w:rPr>
      </w:pPr>
      <w:r w:rsidRPr="00851968">
        <w:rPr>
          <w:rFonts w:eastAsia="Calibri"/>
        </w:rPr>
        <w:t>ПЯТОГО СОЗЫВА</w:t>
      </w:r>
    </w:p>
    <w:p w14:paraId="1789510A" w14:textId="77777777" w:rsidR="0028041E" w:rsidRPr="00851968" w:rsidRDefault="0028041E" w:rsidP="0028041E">
      <w:pPr>
        <w:rPr>
          <w:rFonts w:eastAsia="Calibri"/>
          <w:b/>
        </w:rPr>
      </w:pPr>
    </w:p>
    <w:p w14:paraId="09F6983F" w14:textId="77777777" w:rsidR="0028041E" w:rsidRPr="00851968" w:rsidRDefault="0028041E" w:rsidP="0028041E">
      <w:pPr>
        <w:keepNext/>
        <w:jc w:val="center"/>
        <w:outlineLvl w:val="0"/>
        <w:rPr>
          <w:rFonts w:eastAsia="Calibri"/>
          <w:b/>
          <w:spacing w:val="34"/>
          <w:sz w:val="32"/>
          <w:szCs w:val="32"/>
        </w:rPr>
      </w:pPr>
      <w:r w:rsidRPr="00851968">
        <w:rPr>
          <w:rFonts w:eastAsia="Calibri"/>
          <w:b/>
          <w:spacing w:val="34"/>
          <w:sz w:val="32"/>
          <w:szCs w:val="32"/>
        </w:rPr>
        <w:t>РЕШЕНИЕ</w:t>
      </w:r>
    </w:p>
    <w:p w14:paraId="543B516C" w14:textId="77777777" w:rsidR="0028041E" w:rsidRPr="00851968" w:rsidRDefault="0028041E" w:rsidP="0028041E">
      <w:pPr>
        <w:tabs>
          <w:tab w:val="left" w:pos="5595"/>
        </w:tabs>
        <w:rPr>
          <w:rFonts w:eastAsia="Calibri"/>
          <w:b/>
        </w:rPr>
      </w:pPr>
      <w:r w:rsidRPr="00851968">
        <w:rPr>
          <w:rFonts w:eastAsia="Calibri"/>
          <w:b/>
        </w:rPr>
        <w:tab/>
      </w:r>
    </w:p>
    <w:p w14:paraId="02AF8058" w14:textId="29BF56FA" w:rsidR="0028041E" w:rsidRDefault="0028041E" w:rsidP="0028041E">
      <w:pPr>
        <w:jc w:val="center"/>
        <w:rPr>
          <w:rFonts w:eastAsia="Calibri"/>
          <w:bCs/>
          <w:sz w:val="28"/>
          <w:szCs w:val="28"/>
        </w:rPr>
      </w:pPr>
      <w:r w:rsidRPr="00851968">
        <w:rPr>
          <w:rFonts w:eastAsia="Calibri"/>
          <w:bCs/>
          <w:sz w:val="28"/>
          <w:szCs w:val="28"/>
        </w:rPr>
        <w:t xml:space="preserve">от </w:t>
      </w:r>
      <w:r w:rsidR="00DA6D41">
        <w:rPr>
          <w:rFonts w:eastAsia="Calibri"/>
          <w:bCs/>
          <w:sz w:val="28"/>
          <w:szCs w:val="28"/>
        </w:rPr>
        <w:t>29 сентября</w:t>
      </w:r>
      <w:r w:rsidRPr="00851968">
        <w:rPr>
          <w:rFonts w:eastAsia="Calibri"/>
          <w:bCs/>
          <w:sz w:val="28"/>
          <w:szCs w:val="28"/>
        </w:rPr>
        <w:t xml:space="preserve"> 2023 года № </w:t>
      </w:r>
      <w:r w:rsidR="00DA6D41">
        <w:rPr>
          <w:rFonts w:eastAsia="Calibri"/>
          <w:bCs/>
          <w:sz w:val="28"/>
          <w:szCs w:val="28"/>
        </w:rPr>
        <w:t>185</w:t>
      </w:r>
    </w:p>
    <w:p w14:paraId="63449527" w14:textId="77777777" w:rsidR="0028041E" w:rsidRPr="00851968" w:rsidRDefault="0028041E" w:rsidP="0028041E">
      <w:pPr>
        <w:jc w:val="center"/>
        <w:rPr>
          <w:rFonts w:eastAsia="Calibri"/>
          <w:bCs/>
          <w:sz w:val="28"/>
          <w:szCs w:val="28"/>
        </w:rPr>
      </w:pPr>
    </w:p>
    <w:p w14:paraId="76F490C3" w14:textId="4D65E362" w:rsidR="002E27A2" w:rsidRDefault="006E5553" w:rsidP="0028041E">
      <w:pPr>
        <w:spacing w:line="264" w:lineRule="auto"/>
        <w:ind w:left="567" w:right="567"/>
        <w:jc w:val="center"/>
        <w:rPr>
          <w:b/>
          <w:sz w:val="28"/>
          <w:szCs w:val="28"/>
        </w:rPr>
      </w:pPr>
      <w:r w:rsidRPr="006E5553">
        <w:rPr>
          <w:b/>
          <w:sz w:val="28"/>
          <w:szCs w:val="28"/>
        </w:rPr>
        <w:t>Об утверждении</w:t>
      </w:r>
      <w:r w:rsidR="0028041E">
        <w:rPr>
          <w:b/>
          <w:sz w:val="28"/>
          <w:szCs w:val="28"/>
        </w:rPr>
        <w:t xml:space="preserve"> </w:t>
      </w:r>
      <w:r w:rsidRPr="006E5553">
        <w:rPr>
          <w:b/>
          <w:sz w:val="28"/>
          <w:szCs w:val="28"/>
        </w:rPr>
        <w:t>Перечня услуг, которые являются необходимыми и обязательными</w:t>
      </w:r>
      <w:r w:rsidR="0028041E">
        <w:rPr>
          <w:b/>
          <w:sz w:val="28"/>
          <w:szCs w:val="28"/>
        </w:rPr>
        <w:t xml:space="preserve"> </w:t>
      </w:r>
      <w:r w:rsidRPr="006E5553">
        <w:rPr>
          <w:b/>
          <w:sz w:val="28"/>
          <w:szCs w:val="28"/>
        </w:rPr>
        <w:t>для предоставления муниципальных услуг муниципальным образованием Шлиссельбургское городское поселение</w:t>
      </w:r>
      <w:r w:rsidR="0028041E">
        <w:rPr>
          <w:b/>
          <w:sz w:val="28"/>
          <w:szCs w:val="28"/>
        </w:rPr>
        <w:t xml:space="preserve"> </w:t>
      </w:r>
      <w:r w:rsidRPr="006E5553">
        <w:rPr>
          <w:b/>
          <w:sz w:val="28"/>
          <w:szCs w:val="28"/>
        </w:rPr>
        <w:t>Кировск</w:t>
      </w:r>
      <w:r w:rsidR="00411034">
        <w:rPr>
          <w:b/>
          <w:sz w:val="28"/>
          <w:szCs w:val="28"/>
        </w:rPr>
        <w:t>ого</w:t>
      </w:r>
      <w:r w:rsidRPr="006E5553">
        <w:rPr>
          <w:b/>
          <w:sz w:val="28"/>
          <w:szCs w:val="28"/>
        </w:rPr>
        <w:t xml:space="preserve"> муниципальн</w:t>
      </w:r>
      <w:r w:rsidR="00411034">
        <w:rPr>
          <w:b/>
          <w:sz w:val="28"/>
          <w:szCs w:val="28"/>
        </w:rPr>
        <w:t>ого</w:t>
      </w:r>
      <w:r w:rsidRPr="006E5553">
        <w:rPr>
          <w:b/>
          <w:sz w:val="28"/>
          <w:szCs w:val="28"/>
        </w:rPr>
        <w:t xml:space="preserve"> район</w:t>
      </w:r>
      <w:r w:rsidR="00411034">
        <w:rPr>
          <w:b/>
          <w:sz w:val="28"/>
          <w:szCs w:val="28"/>
        </w:rPr>
        <w:t>а</w:t>
      </w:r>
      <w:r w:rsidRPr="006E5553">
        <w:rPr>
          <w:b/>
          <w:sz w:val="28"/>
          <w:szCs w:val="28"/>
        </w:rPr>
        <w:t xml:space="preserve"> Ленинградской области</w:t>
      </w:r>
    </w:p>
    <w:p w14:paraId="1F627616" w14:textId="77777777" w:rsidR="006E5553" w:rsidRPr="0032350F" w:rsidRDefault="006E5553" w:rsidP="006E5553">
      <w:pPr>
        <w:spacing w:line="264" w:lineRule="auto"/>
        <w:ind w:left="567" w:right="567"/>
        <w:jc w:val="center"/>
        <w:rPr>
          <w:sz w:val="26"/>
          <w:szCs w:val="26"/>
        </w:rPr>
      </w:pPr>
    </w:p>
    <w:p w14:paraId="44039068" w14:textId="77777777" w:rsidR="006A3563" w:rsidRDefault="002E27A2" w:rsidP="007E61DC">
      <w:pPr>
        <w:spacing w:line="264" w:lineRule="auto"/>
        <w:ind w:firstLine="720"/>
        <w:jc w:val="both"/>
        <w:rPr>
          <w:sz w:val="28"/>
          <w:szCs w:val="28"/>
        </w:rPr>
      </w:pPr>
      <w:r w:rsidRPr="0032350F">
        <w:rPr>
          <w:sz w:val="28"/>
          <w:szCs w:val="28"/>
        </w:rPr>
        <w:t>В соответствии с Федеральн</w:t>
      </w:r>
      <w:r w:rsidR="009D2DEA">
        <w:rPr>
          <w:sz w:val="28"/>
          <w:szCs w:val="28"/>
        </w:rPr>
        <w:t xml:space="preserve">ым </w:t>
      </w:r>
      <w:r w:rsidRPr="0032350F">
        <w:rPr>
          <w:sz w:val="28"/>
          <w:szCs w:val="28"/>
        </w:rPr>
        <w:t>закон</w:t>
      </w:r>
      <w:r w:rsidR="009D2DEA">
        <w:rPr>
          <w:sz w:val="28"/>
          <w:szCs w:val="28"/>
        </w:rPr>
        <w:t>ом</w:t>
      </w:r>
      <w:r w:rsidRPr="0032350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2DEA" w:rsidRPr="009D2DEA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9D2DEA">
        <w:rPr>
          <w:sz w:val="28"/>
          <w:szCs w:val="28"/>
        </w:rPr>
        <w:t xml:space="preserve"> </w:t>
      </w:r>
      <w:r w:rsidRPr="0032350F">
        <w:rPr>
          <w:sz w:val="28"/>
          <w:szCs w:val="28"/>
        </w:rPr>
        <w:t>Совет депутатов муниципального образования Шлиссельбургское городское поселение Кировского муниципального района Ленинградской области</w:t>
      </w:r>
    </w:p>
    <w:p w14:paraId="005D114D" w14:textId="57C7C337" w:rsidR="002E27A2" w:rsidRDefault="002E27A2" w:rsidP="006A3563">
      <w:pPr>
        <w:spacing w:line="264" w:lineRule="auto"/>
        <w:ind w:firstLine="720"/>
        <w:jc w:val="center"/>
        <w:rPr>
          <w:b/>
          <w:caps/>
          <w:spacing w:val="-4"/>
          <w:sz w:val="28"/>
          <w:szCs w:val="28"/>
        </w:rPr>
      </w:pPr>
      <w:r w:rsidRPr="0032350F">
        <w:rPr>
          <w:b/>
          <w:caps/>
          <w:spacing w:val="-4"/>
          <w:sz w:val="28"/>
          <w:szCs w:val="28"/>
        </w:rPr>
        <w:t>решил:</w:t>
      </w:r>
    </w:p>
    <w:p w14:paraId="38E47799" w14:textId="77777777" w:rsidR="00411034" w:rsidRPr="00411034" w:rsidRDefault="00411034" w:rsidP="00411034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1034">
        <w:rPr>
          <w:sz w:val="28"/>
          <w:szCs w:val="28"/>
        </w:rPr>
        <w:t>Утвердить Перечень услуг, которые являются необходимыми</w:t>
      </w:r>
      <w:r>
        <w:rPr>
          <w:sz w:val="28"/>
          <w:szCs w:val="28"/>
        </w:rPr>
        <w:t xml:space="preserve">                          </w:t>
      </w:r>
      <w:r w:rsidRPr="00411034">
        <w:rPr>
          <w:sz w:val="28"/>
          <w:szCs w:val="28"/>
        </w:rPr>
        <w:t xml:space="preserve"> и обязательными для предоставления муниципальных услуг муниципальным образованием Шлиссельбургское городское поселение Кировск</w:t>
      </w:r>
      <w:r>
        <w:rPr>
          <w:sz w:val="28"/>
          <w:szCs w:val="28"/>
        </w:rPr>
        <w:t>ого</w:t>
      </w:r>
      <w:r w:rsidRPr="0041103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110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11034">
        <w:rPr>
          <w:sz w:val="28"/>
          <w:szCs w:val="28"/>
        </w:rPr>
        <w:t xml:space="preserve"> Ленинградской области, согласно приложению.</w:t>
      </w:r>
    </w:p>
    <w:p w14:paraId="2FCD076D" w14:textId="2ABC4A9C" w:rsidR="00411034" w:rsidRPr="00411034" w:rsidRDefault="00411034" w:rsidP="00411034">
      <w:pPr>
        <w:spacing w:line="264" w:lineRule="auto"/>
        <w:ind w:firstLine="709"/>
        <w:jc w:val="both"/>
        <w:rPr>
          <w:sz w:val="28"/>
          <w:szCs w:val="28"/>
        </w:rPr>
      </w:pPr>
      <w:r w:rsidRPr="00411034">
        <w:rPr>
          <w:sz w:val="28"/>
          <w:szCs w:val="28"/>
        </w:rPr>
        <w:t>2. Определить следующий порядок определения размера платы за оказание услуг, которые являются необходимыми и обязательными для предоставления муниципальных услуг муниципальным образованием Шлиссельбургское городское поселение Кировск</w:t>
      </w:r>
      <w:r>
        <w:rPr>
          <w:sz w:val="28"/>
          <w:szCs w:val="28"/>
        </w:rPr>
        <w:t>ого</w:t>
      </w:r>
      <w:r w:rsidRPr="0041103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411034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11034">
        <w:rPr>
          <w:sz w:val="28"/>
          <w:szCs w:val="28"/>
        </w:rPr>
        <w:t xml:space="preserve"> Ленинградской области:</w:t>
      </w:r>
    </w:p>
    <w:p w14:paraId="67A29A4A" w14:textId="77777777" w:rsidR="00411034" w:rsidRDefault="00411034" w:rsidP="00411034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11034">
        <w:rPr>
          <w:sz w:val="28"/>
          <w:szCs w:val="28"/>
        </w:rPr>
        <w:t xml:space="preserve">Размер платы за оказание услуг федеральными органами исполнительной власти, органами исполнительной власти Ленинградской области, федеральными государственными учреждениями и федеральными государственными унитарными предприятиями, учреждениями и унитарными предприятиями Ленинградской области устанавливается в соответствии </w:t>
      </w:r>
      <w:r>
        <w:rPr>
          <w:sz w:val="28"/>
          <w:szCs w:val="28"/>
        </w:rPr>
        <w:t xml:space="preserve">                             </w:t>
      </w:r>
      <w:r w:rsidRPr="00411034">
        <w:rPr>
          <w:sz w:val="28"/>
          <w:szCs w:val="28"/>
        </w:rPr>
        <w:t xml:space="preserve">с федеральными законами, иными нормативными правовыми актами </w:t>
      </w:r>
      <w:r w:rsidRPr="00411034">
        <w:rPr>
          <w:sz w:val="28"/>
          <w:szCs w:val="28"/>
        </w:rPr>
        <w:lastRenderedPageBreak/>
        <w:t>Российской Федерации, нормативными правовыми актами Ленинградской области.</w:t>
      </w:r>
    </w:p>
    <w:p w14:paraId="640603D7" w14:textId="0E51D12F" w:rsidR="00411034" w:rsidRPr="00CA3785" w:rsidRDefault="00411034" w:rsidP="00411034">
      <w:pPr>
        <w:spacing w:line="264" w:lineRule="auto"/>
        <w:ind w:firstLine="709"/>
        <w:jc w:val="both"/>
        <w:rPr>
          <w:sz w:val="28"/>
          <w:szCs w:val="28"/>
        </w:rPr>
      </w:pPr>
      <w:r w:rsidRPr="00CA3785">
        <w:rPr>
          <w:sz w:val="28"/>
          <w:szCs w:val="28"/>
        </w:rPr>
        <w:t xml:space="preserve">2.2. Размер платы за оказание услуг муниципальными предприятиями и учреждениями муниципального образования Шлиссельбургское городское поселение Кировского муниципального района Ленинградской области устанавливается муниципальными правовыми актами, регулирующими порядок установления тарифов на услуги, предоставляемые муниципальными предприятиями и учреждениями. </w:t>
      </w:r>
    </w:p>
    <w:p w14:paraId="55CE2BB7" w14:textId="74179160" w:rsidR="00411034" w:rsidRPr="00CA3785" w:rsidRDefault="00411034" w:rsidP="00411034">
      <w:pPr>
        <w:spacing w:line="264" w:lineRule="auto"/>
        <w:ind w:firstLine="709"/>
        <w:jc w:val="both"/>
        <w:rPr>
          <w:sz w:val="28"/>
          <w:szCs w:val="28"/>
        </w:rPr>
      </w:pPr>
      <w:r w:rsidRPr="00CA3785">
        <w:rPr>
          <w:sz w:val="28"/>
          <w:szCs w:val="28"/>
        </w:rPr>
        <w:t>2.3. Размер платы за оказание услуг, оказываемых организациями и предприятиями независимо от организационно-правовой формы, за исключением указанных в пунктах 2.1. и 2.2. настоящего решения, индивидуальными предпринимателями, устанавливается исполнителями самостоятельно с учетом окупаемости затрат на их оказание, рентабельности работ, уплаты налогов и сборов в соответствии с действующим законодательством Российской Федерации и не может превышать экономически обоснованные расходы на оказание данных услуг.</w:t>
      </w:r>
    </w:p>
    <w:p w14:paraId="616FF8CD" w14:textId="4730FF4B" w:rsidR="00411034" w:rsidRPr="00CA3785" w:rsidRDefault="00411034" w:rsidP="00411034">
      <w:pPr>
        <w:spacing w:line="264" w:lineRule="auto"/>
        <w:ind w:firstLine="709"/>
        <w:jc w:val="both"/>
        <w:rPr>
          <w:sz w:val="28"/>
          <w:szCs w:val="28"/>
        </w:rPr>
      </w:pPr>
      <w:r w:rsidRPr="00CA3785">
        <w:rPr>
          <w:sz w:val="28"/>
          <w:szCs w:val="28"/>
        </w:rPr>
        <w:t>2.4. Информация о размере платы за оказание услуг публикуется на сайте организации, оказывающей эти услуги, в информационно-телекоммуникационной сети «Интернет», а также размещается в общедоступных местах для ознакомления всех заинтересованных лиц.</w:t>
      </w:r>
    </w:p>
    <w:p w14:paraId="1FA8AAD7" w14:textId="77777777" w:rsidR="00411034" w:rsidRPr="00CA3785" w:rsidRDefault="00411034" w:rsidP="00411034">
      <w:pPr>
        <w:spacing w:line="264" w:lineRule="auto"/>
        <w:ind w:firstLine="709"/>
        <w:jc w:val="both"/>
        <w:rPr>
          <w:sz w:val="28"/>
          <w:szCs w:val="28"/>
        </w:rPr>
      </w:pPr>
      <w:r w:rsidRPr="00CA3785">
        <w:rPr>
          <w:sz w:val="28"/>
          <w:szCs w:val="28"/>
        </w:rPr>
        <w:t xml:space="preserve">3. Администрации муниципального образования Шлиссельбургское городское поселение Кировского муниципального района Ленинградской области </w:t>
      </w:r>
      <w:r w:rsidR="00F94A50">
        <w:rPr>
          <w:sz w:val="28"/>
          <w:szCs w:val="28"/>
        </w:rPr>
        <w:t>внести соответствующие изменения</w:t>
      </w:r>
      <w:r w:rsidRPr="00CA3785">
        <w:rPr>
          <w:sz w:val="28"/>
          <w:szCs w:val="28"/>
        </w:rPr>
        <w:t xml:space="preserve"> в Реестр муниципальных услуг (функций) МО Город Шлиссельбург</w:t>
      </w:r>
      <w:r w:rsidR="00F94A50">
        <w:rPr>
          <w:sz w:val="28"/>
          <w:szCs w:val="28"/>
        </w:rPr>
        <w:t>.</w:t>
      </w:r>
    </w:p>
    <w:p w14:paraId="24AEAFD5" w14:textId="4AAE6876" w:rsidR="00411034" w:rsidRPr="00CA3785" w:rsidRDefault="00411034" w:rsidP="00376702">
      <w:pPr>
        <w:spacing w:line="264" w:lineRule="auto"/>
        <w:ind w:firstLine="709"/>
        <w:jc w:val="both"/>
        <w:rPr>
          <w:sz w:val="28"/>
          <w:szCs w:val="28"/>
        </w:rPr>
      </w:pPr>
      <w:r w:rsidRPr="00CA3785">
        <w:rPr>
          <w:sz w:val="28"/>
          <w:szCs w:val="28"/>
        </w:rPr>
        <w:t>4. Признать утратившим силу решение Совета депутатов муниципального</w:t>
      </w:r>
      <w:r w:rsidR="00376702" w:rsidRPr="00CA3785">
        <w:rPr>
          <w:sz w:val="28"/>
          <w:szCs w:val="28"/>
        </w:rPr>
        <w:t xml:space="preserve"> </w:t>
      </w:r>
      <w:r w:rsidRPr="00CA3785">
        <w:rPr>
          <w:sz w:val="28"/>
          <w:szCs w:val="28"/>
        </w:rPr>
        <w:t>образования Шлиссельбургское городское поселение муниципального образования Кировский  муниципальный район Ленинградской области</w:t>
      </w:r>
      <w:r w:rsidR="00376702" w:rsidRPr="00CA3785">
        <w:rPr>
          <w:sz w:val="28"/>
          <w:szCs w:val="28"/>
        </w:rPr>
        <w:t xml:space="preserve"> о</w:t>
      </w:r>
      <w:r w:rsidRPr="00CA3785">
        <w:rPr>
          <w:sz w:val="28"/>
          <w:szCs w:val="28"/>
        </w:rPr>
        <w:t>т 13.07.2011 № 116 «Об утверждении Перечня услуг, которые являются необходимыми и обязательными для предоставления муниципальных услуг муниципальным образованием Шлиссельбургское городское поселение муниципального образования Кировский муниципальный район Ленинградской области».</w:t>
      </w:r>
    </w:p>
    <w:p w14:paraId="5C9C3AEB" w14:textId="1FEA5893" w:rsidR="002E27A2" w:rsidRPr="00CA3785" w:rsidRDefault="00411034" w:rsidP="00AE1197">
      <w:pPr>
        <w:spacing w:line="264" w:lineRule="auto"/>
        <w:ind w:right="-2" w:firstLine="709"/>
        <w:jc w:val="both"/>
        <w:rPr>
          <w:sz w:val="28"/>
          <w:szCs w:val="28"/>
        </w:rPr>
      </w:pPr>
      <w:r w:rsidRPr="00CA3785">
        <w:rPr>
          <w:sz w:val="28"/>
          <w:szCs w:val="28"/>
        </w:rPr>
        <w:t>5</w:t>
      </w:r>
      <w:r w:rsidR="002E27A2" w:rsidRPr="00CA3785">
        <w:rPr>
          <w:sz w:val="28"/>
          <w:szCs w:val="28"/>
        </w:rPr>
        <w:t xml:space="preserve">. </w:t>
      </w:r>
      <w:r w:rsidRPr="00CA3785">
        <w:rPr>
          <w:sz w:val="28"/>
          <w:szCs w:val="28"/>
        </w:rPr>
        <w:t xml:space="preserve">Настоящее решение подлежит официальному опубликованию </w:t>
      </w:r>
      <w:r w:rsidR="00F94A50">
        <w:rPr>
          <w:sz w:val="28"/>
          <w:szCs w:val="28"/>
        </w:rPr>
        <w:t xml:space="preserve">                           </w:t>
      </w:r>
      <w:r w:rsidR="00AE1197" w:rsidRPr="00CA3785">
        <w:rPr>
          <w:sz w:val="28"/>
          <w:szCs w:val="28"/>
        </w:rPr>
        <w:t xml:space="preserve">в официальных средствах массовой информации и размещению на официальном сайте администрации МО Город Шлиссельбург в сети </w:t>
      </w:r>
      <w:r w:rsidR="000402CC" w:rsidRPr="00CA3785">
        <w:rPr>
          <w:sz w:val="28"/>
          <w:szCs w:val="28"/>
        </w:rPr>
        <w:t xml:space="preserve">«Интернет» </w:t>
      </w:r>
      <w:r w:rsidR="00376702" w:rsidRPr="00CA3785">
        <w:rPr>
          <w:sz w:val="28"/>
          <w:szCs w:val="28"/>
        </w:rPr>
        <w:t>и вступае</w:t>
      </w:r>
      <w:r w:rsidR="00CA3785">
        <w:rPr>
          <w:sz w:val="28"/>
          <w:szCs w:val="28"/>
        </w:rPr>
        <w:t>т</w:t>
      </w:r>
      <w:r w:rsidRPr="00CA3785">
        <w:rPr>
          <w:sz w:val="28"/>
          <w:szCs w:val="28"/>
        </w:rPr>
        <w:t xml:space="preserve"> в силу после его официального опубликования (обнародования).</w:t>
      </w:r>
    </w:p>
    <w:p w14:paraId="708D4094" w14:textId="77777777" w:rsidR="00411034" w:rsidRPr="00CA3785" w:rsidRDefault="00411034" w:rsidP="00411034">
      <w:pPr>
        <w:spacing w:line="264" w:lineRule="auto"/>
        <w:ind w:right="-2" w:firstLine="709"/>
        <w:jc w:val="both"/>
        <w:rPr>
          <w:sz w:val="28"/>
          <w:szCs w:val="28"/>
        </w:rPr>
      </w:pPr>
    </w:p>
    <w:p w14:paraId="75F36D97" w14:textId="61B477DB" w:rsidR="002E27A2" w:rsidRPr="00CA3785" w:rsidRDefault="002E27A2" w:rsidP="002E27A2">
      <w:pPr>
        <w:pStyle w:val="FR2"/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785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 w:rsidRPr="00CA3785">
        <w:rPr>
          <w:rFonts w:ascii="Times New Roman" w:hAnsi="Times New Roman" w:cs="Times New Roman"/>
          <w:bCs/>
          <w:sz w:val="28"/>
          <w:szCs w:val="28"/>
        </w:rPr>
        <w:tab/>
      </w:r>
      <w:r w:rsidRPr="00CA3785">
        <w:rPr>
          <w:rFonts w:ascii="Times New Roman" w:hAnsi="Times New Roman" w:cs="Times New Roman"/>
          <w:bCs/>
          <w:sz w:val="28"/>
          <w:szCs w:val="28"/>
        </w:rPr>
        <w:tab/>
      </w:r>
      <w:r w:rsidRPr="00CA3785">
        <w:rPr>
          <w:rFonts w:ascii="Times New Roman" w:hAnsi="Times New Roman" w:cs="Times New Roman"/>
          <w:bCs/>
          <w:sz w:val="28"/>
          <w:szCs w:val="28"/>
        </w:rPr>
        <w:tab/>
      </w:r>
      <w:r w:rsidR="007E61DC">
        <w:rPr>
          <w:rFonts w:ascii="Times New Roman" w:hAnsi="Times New Roman" w:cs="Times New Roman"/>
          <w:bCs/>
          <w:sz w:val="28"/>
          <w:szCs w:val="28"/>
        </w:rPr>
        <w:tab/>
      </w:r>
      <w:r w:rsidRPr="00CA3785">
        <w:rPr>
          <w:rFonts w:ascii="Times New Roman" w:hAnsi="Times New Roman" w:cs="Times New Roman"/>
          <w:bCs/>
          <w:sz w:val="28"/>
          <w:szCs w:val="28"/>
        </w:rPr>
        <w:t>М.В. Лашков</w:t>
      </w:r>
    </w:p>
    <w:p w14:paraId="16C03591" w14:textId="77777777" w:rsidR="002E27A2" w:rsidRDefault="002E27A2" w:rsidP="002E27A2">
      <w:pPr>
        <w:pStyle w:val="FR2"/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CFE1DF" w14:textId="77777777" w:rsidR="00411034" w:rsidRPr="007E61DC" w:rsidRDefault="00411034" w:rsidP="00411034">
      <w:pPr>
        <w:jc w:val="both"/>
        <w:rPr>
          <w:sz w:val="22"/>
          <w:szCs w:val="22"/>
        </w:rPr>
      </w:pPr>
      <w:r w:rsidRPr="007E61DC">
        <w:rPr>
          <w:sz w:val="22"/>
          <w:szCs w:val="22"/>
        </w:rPr>
        <w:t>Разослано: администрация МО Город Шлиссельбург</w:t>
      </w:r>
    </w:p>
    <w:p w14:paraId="21191D5A" w14:textId="77777777" w:rsidR="00312A59" w:rsidRPr="007E61DC" w:rsidRDefault="00312A59" w:rsidP="002E27A2">
      <w:pPr>
        <w:pStyle w:val="FR2"/>
        <w:spacing w:before="0"/>
        <w:ind w:left="0"/>
        <w:jc w:val="both"/>
        <w:rPr>
          <w:rFonts w:ascii="Times New Roman" w:hAnsi="Times New Roman" w:cs="Times New Roman"/>
          <w:bCs/>
          <w:sz w:val="22"/>
          <w:szCs w:val="22"/>
        </w:rPr>
        <w:sectPr w:rsidR="00312A59" w:rsidRPr="007E61DC" w:rsidSect="002804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B87CA8E" w14:textId="78282660" w:rsidR="002E27A2" w:rsidRPr="00CA3785" w:rsidRDefault="002E27A2" w:rsidP="007E61DC">
      <w:pPr>
        <w:widowControl w:val="0"/>
        <w:tabs>
          <w:tab w:val="left" w:pos="11482"/>
        </w:tabs>
        <w:autoSpaceDE w:val="0"/>
        <w:autoSpaceDN w:val="0"/>
        <w:adjustRightInd w:val="0"/>
        <w:jc w:val="right"/>
        <w:rPr>
          <w:bCs/>
        </w:rPr>
      </w:pPr>
      <w:r w:rsidRPr="00CA3785">
        <w:rPr>
          <w:bCs/>
        </w:rPr>
        <w:lastRenderedPageBreak/>
        <w:t>УТВЕРЖДЕН</w:t>
      </w:r>
    </w:p>
    <w:p w14:paraId="037280A8" w14:textId="375528E9" w:rsidR="002E27A2" w:rsidRPr="00CA3785" w:rsidRDefault="002E27A2" w:rsidP="007E61DC">
      <w:pPr>
        <w:widowControl w:val="0"/>
        <w:tabs>
          <w:tab w:val="left" w:pos="11482"/>
        </w:tabs>
        <w:autoSpaceDE w:val="0"/>
        <w:autoSpaceDN w:val="0"/>
        <w:adjustRightInd w:val="0"/>
        <w:ind w:left="1680"/>
        <w:jc w:val="right"/>
        <w:rPr>
          <w:bCs/>
        </w:rPr>
      </w:pPr>
      <w:r w:rsidRPr="00CA3785">
        <w:rPr>
          <w:bCs/>
        </w:rPr>
        <w:t>решением Совета депутатов</w:t>
      </w:r>
    </w:p>
    <w:p w14:paraId="5ABE630E" w14:textId="590F4C2F" w:rsidR="002E27A2" w:rsidRPr="00CA3785" w:rsidRDefault="002E27A2" w:rsidP="007E61DC">
      <w:pPr>
        <w:widowControl w:val="0"/>
        <w:tabs>
          <w:tab w:val="left" w:pos="11482"/>
        </w:tabs>
        <w:autoSpaceDE w:val="0"/>
        <w:autoSpaceDN w:val="0"/>
        <w:adjustRightInd w:val="0"/>
        <w:jc w:val="right"/>
        <w:rPr>
          <w:bCs/>
        </w:rPr>
      </w:pPr>
      <w:r w:rsidRPr="00CA3785">
        <w:rPr>
          <w:bCs/>
        </w:rPr>
        <w:t>МО Город Шлиссельбург</w:t>
      </w:r>
    </w:p>
    <w:p w14:paraId="54EAE880" w14:textId="441F0115" w:rsidR="002E27A2" w:rsidRPr="00CA3785" w:rsidRDefault="002E27A2" w:rsidP="007E61DC">
      <w:pPr>
        <w:widowControl w:val="0"/>
        <w:autoSpaceDE w:val="0"/>
        <w:autoSpaceDN w:val="0"/>
        <w:adjustRightInd w:val="0"/>
        <w:ind w:left="1680"/>
        <w:jc w:val="right"/>
        <w:rPr>
          <w:bCs/>
        </w:rPr>
      </w:pPr>
      <w:r w:rsidRPr="00CA3785">
        <w:rPr>
          <w:bCs/>
        </w:rPr>
        <w:t xml:space="preserve">от </w:t>
      </w:r>
      <w:r w:rsidR="0009237B">
        <w:rPr>
          <w:bCs/>
        </w:rPr>
        <w:t>29 сентября 2023г.</w:t>
      </w:r>
      <w:r w:rsidRPr="00CA3785">
        <w:rPr>
          <w:bCs/>
        </w:rPr>
        <w:t xml:space="preserve"> № </w:t>
      </w:r>
      <w:r w:rsidR="0009237B">
        <w:rPr>
          <w:bCs/>
        </w:rPr>
        <w:t>185</w:t>
      </w:r>
    </w:p>
    <w:p w14:paraId="52E65D3A" w14:textId="543D5936" w:rsidR="002E27A2" w:rsidRPr="00CA3785" w:rsidRDefault="002E27A2" w:rsidP="007E61DC">
      <w:pPr>
        <w:widowControl w:val="0"/>
        <w:autoSpaceDE w:val="0"/>
        <w:autoSpaceDN w:val="0"/>
        <w:adjustRightInd w:val="0"/>
        <w:ind w:left="1680"/>
        <w:jc w:val="right"/>
        <w:rPr>
          <w:bCs/>
        </w:rPr>
      </w:pPr>
      <w:r w:rsidRPr="00CA3785">
        <w:rPr>
          <w:bCs/>
        </w:rPr>
        <w:t>(Приложение)</w:t>
      </w:r>
    </w:p>
    <w:p w14:paraId="6A935508" w14:textId="77777777" w:rsidR="002E27A2" w:rsidRPr="00CA3785" w:rsidRDefault="002E27A2" w:rsidP="002E27A2">
      <w:pPr>
        <w:widowControl w:val="0"/>
        <w:autoSpaceDE w:val="0"/>
        <w:autoSpaceDN w:val="0"/>
        <w:adjustRightInd w:val="0"/>
        <w:ind w:left="1680"/>
        <w:jc w:val="right"/>
        <w:rPr>
          <w:bCs/>
        </w:rPr>
      </w:pPr>
    </w:p>
    <w:p w14:paraId="31320161" w14:textId="77777777" w:rsidR="002E27A2" w:rsidRPr="007E61DC" w:rsidRDefault="002E27A2" w:rsidP="002E27A2">
      <w:pPr>
        <w:jc w:val="center"/>
        <w:rPr>
          <w:b/>
          <w:sz w:val="28"/>
          <w:szCs w:val="28"/>
        </w:rPr>
      </w:pPr>
      <w:r w:rsidRPr="007E61DC">
        <w:rPr>
          <w:b/>
          <w:sz w:val="28"/>
          <w:szCs w:val="28"/>
        </w:rPr>
        <w:t xml:space="preserve">Перечень услуг, </w:t>
      </w:r>
    </w:p>
    <w:p w14:paraId="166B2D75" w14:textId="4E8D03E2" w:rsidR="002E27A2" w:rsidRPr="007E61DC" w:rsidRDefault="002E27A2" w:rsidP="002E27A2">
      <w:pPr>
        <w:jc w:val="center"/>
        <w:rPr>
          <w:b/>
          <w:sz w:val="28"/>
          <w:szCs w:val="28"/>
        </w:rPr>
      </w:pPr>
      <w:r w:rsidRPr="007E61DC">
        <w:rPr>
          <w:b/>
          <w:sz w:val="28"/>
          <w:szCs w:val="28"/>
        </w:rPr>
        <w:t>которые являются необходимыми и обязательными для предоставления муниципальных услуг муниципальным образованием Шлиссельбургское городское поселение Кировск</w:t>
      </w:r>
      <w:r w:rsidR="00411034" w:rsidRPr="007E61DC">
        <w:rPr>
          <w:b/>
          <w:sz w:val="28"/>
          <w:szCs w:val="28"/>
        </w:rPr>
        <w:t xml:space="preserve">ого </w:t>
      </w:r>
      <w:r w:rsidRPr="007E61DC">
        <w:rPr>
          <w:b/>
          <w:sz w:val="28"/>
          <w:szCs w:val="28"/>
        </w:rPr>
        <w:t>муниципальн</w:t>
      </w:r>
      <w:r w:rsidR="00411034" w:rsidRPr="007E61DC">
        <w:rPr>
          <w:b/>
          <w:sz w:val="28"/>
          <w:szCs w:val="28"/>
        </w:rPr>
        <w:t>ого</w:t>
      </w:r>
      <w:r w:rsidRPr="007E61DC">
        <w:rPr>
          <w:b/>
          <w:sz w:val="28"/>
          <w:szCs w:val="28"/>
        </w:rPr>
        <w:t xml:space="preserve"> район</w:t>
      </w:r>
      <w:r w:rsidR="00661230" w:rsidRPr="007E61DC">
        <w:rPr>
          <w:b/>
          <w:sz w:val="28"/>
          <w:szCs w:val="28"/>
        </w:rPr>
        <w:t>а</w:t>
      </w:r>
      <w:r w:rsidRPr="007E61DC">
        <w:rPr>
          <w:b/>
          <w:sz w:val="28"/>
          <w:szCs w:val="28"/>
        </w:rPr>
        <w:t xml:space="preserve"> Ленинградской области</w:t>
      </w:r>
    </w:p>
    <w:p w14:paraId="28BBAB4F" w14:textId="77777777" w:rsidR="002E27A2" w:rsidRPr="00CA3785" w:rsidRDefault="002E27A2" w:rsidP="002E27A2"/>
    <w:tbl>
      <w:tblPr>
        <w:tblStyle w:val="a5"/>
        <w:tblW w:w="500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74"/>
        <w:gridCol w:w="3472"/>
        <w:gridCol w:w="2727"/>
        <w:gridCol w:w="3404"/>
      </w:tblGrid>
      <w:tr w:rsidR="00F94A50" w:rsidRPr="00CA3785" w14:paraId="361020E8" w14:textId="77777777" w:rsidTr="007E61DC">
        <w:tc>
          <w:tcPr>
            <w:tcW w:w="1637" w:type="pct"/>
          </w:tcPr>
          <w:p w14:paraId="42A7CC51" w14:textId="77777777" w:rsidR="00F94A50" w:rsidRPr="00CA3785" w:rsidRDefault="00F94A50" w:rsidP="00C44514">
            <w:pPr>
              <w:jc w:val="center"/>
            </w:pPr>
            <w:r w:rsidRPr="00CA3785">
              <w:t>Наименование муниципальной услуги, оказываемой муниципальным образованием Шлиссельбургское городское поселение Кировского муниципального района Ленинградской области</w:t>
            </w:r>
          </w:p>
          <w:p w14:paraId="3A56185E" w14:textId="77777777" w:rsidR="00F94A50" w:rsidRPr="00CA3785" w:rsidRDefault="00F94A50" w:rsidP="00AE1197">
            <w:pPr>
              <w:ind w:left="8"/>
              <w:jc w:val="center"/>
            </w:pPr>
          </w:p>
        </w:tc>
        <w:tc>
          <w:tcPr>
            <w:tcW w:w="1216" w:type="pct"/>
          </w:tcPr>
          <w:p w14:paraId="13F198EE" w14:textId="77777777" w:rsidR="00F94A50" w:rsidRPr="00CA3785" w:rsidRDefault="00F94A50" w:rsidP="00C44514">
            <w:pPr>
              <w:ind w:left="8"/>
              <w:jc w:val="center"/>
            </w:pPr>
            <w:r w:rsidRPr="00CA3785">
              <w:t xml:space="preserve">Наименование услуги, которая является необходимой и обязательной для предоставления муниципальной услуги муниципальным образованием Шлиссельбургское городское поселение </w:t>
            </w:r>
          </w:p>
          <w:p w14:paraId="3684A094" w14:textId="77777777" w:rsidR="00F94A50" w:rsidRPr="00CA3785" w:rsidRDefault="00F94A50" w:rsidP="00C44514">
            <w:pPr>
              <w:ind w:left="8"/>
              <w:jc w:val="center"/>
            </w:pPr>
            <w:r w:rsidRPr="00CA3785">
              <w:t>Кировского муниципального района Ленинградской области</w:t>
            </w:r>
          </w:p>
        </w:tc>
        <w:tc>
          <w:tcPr>
            <w:tcW w:w="955" w:type="pct"/>
          </w:tcPr>
          <w:p w14:paraId="1911177F" w14:textId="77777777" w:rsidR="00F94A50" w:rsidRPr="00CA3785" w:rsidRDefault="00F94A50" w:rsidP="00FD6D3D">
            <w:pPr>
              <w:jc w:val="center"/>
            </w:pPr>
            <w:r w:rsidRPr="00CA3785">
              <w:t>Результат</w:t>
            </w:r>
          </w:p>
          <w:p w14:paraId="3FBF32C9" w14:textId="77777777" w:rsidR="00F94A50" w:rsidRPr="00CA3785" w:rsidRDefault="00F94A50" w:rsidP="00FD6D3D">
            <w:pPr>
              <w:jc w:val="center"/>
            </w:pPr>
            <w:r w:rsidRPr="00CA3785">
              <w:t>предоставления услуги, которая является необходимой и обязательной *</w:t>
            </w:r>
          </w:p>
        </w:tc>
        <w:tc>
          <w:tcPr>
            <w:tcW w:w="1193" w:type="pct"/>
          </w:tcPr>
          <w:p w14:paraId="250C2615" w14:textId="77777777" w:rsidR="00F94A50" w:rsidRPr="00CA3785" w:rsidRDefault="00F94A50" w:rsidP="00AE1197">
            <w:pPr>
              <w:jc w:val="center"/>
            </w:pPr>
            <w:r w:rsidRPr="00CA3785">
              <w:t>Правовое обоснование услуги,</w:t>
            </w:r>
          </w:p>
          <w:p w14:paraId="5E1DBE08" w14:textId="77777777" w:rsidR="00F94A50" w:rsidRPr="00CA3785" w:rsidRDefault="00F94A50" w:rsidP="00AE1197">
            <w:pPr>
              <w:jc w:val="center"/>
            </w:pPr>
            <w:r w:rsidRPr="00CA3785">
              <w:t>необходимой и обязательной</w:t>
            </w:r>
          </w:p>
        </w:tc>
      </w:tr>
      <w:tr w:rsidR="00F94A50" w:rsidRPr="00CA3785" w14:paraId="6852F925" w14:textId="77777777" w:rsidTr="007E61DC">
        <w:tc>
          <w:tcPr>
            <w:tcW w:w="1637" w:type="pct"/>
          </w:tcPr>
          <w:p w14:paraId="23CB429E" w14:textId="77777777" w:rsidR="00F94A50" w:rsidRPr="00CA3785" w:rsidRDefault="00F94A50" w:rsidP="0096213A">
            <w:r w:rsidRPr="00CA3785">
              <w:t>1. Муниципальная услуга по согласованию проведения переустройства и (или) перепланировки помещения в многоквартирном доме</w:t>
            </w:r>
          </w:p>
        </w:tc>
        <w:tc>
          <w:tcPr>
            <w:tcW w:w="1216" w:type="pct"/>
          </w:tcPr>
          <w:p w14:paraId="47C7752D" w14:textId="77777777" w:rsidR="00F94A50" w:rsidRPr="00CA3785" w:rsidRDefault="00F94A50" w:rsidP="00AE1197">
            <w:pPr>
              <w:ind w:left="8"/>
            </w:pPr>
            <w:r w:rsidRPr="00CA3785">
              <w:t>1.1. Подготовка и выдача оформленного в установленном порядке проекта переустройства и (или) перепланировки жилого помещения</w:t>
            </w:r>
          </w:p>
        </w:tc>
        <w:tc>
          <w:tcPr>
            <w:tcW w:w="955" w:type="pct"/>
          </w:tcPr>
          <w:p w14:paraId="49E707A7" w14:textId="77777777" w:rsidR="00F94A50" w:rsidRPr="00CA3785" w:rsidRDefault="00F94A50" w:rsidP="00FD6D3D">
            <w:r w:rsidRPr="00CA3785">
              <w:t>Выдача проекта переустройства и (или) перепланировки жилого помещения</w:t>
            </w:r>
          </w:p>
        </w:tc>
        <w:tc>
          <w:tcPr>
            <w:tcW w:w="1193" w:type="pct"/>
          </w:tcPr>
          <w:p w14:paraId="3F1D765F" w14:textId="77777777" w:rsidR="00F94A50" w:rsidRPr="00CA3785" w:rsidRDefault="00F94A50" w:rsidP="00DF39A8">
            <w:r w:rsidRPr="00CA3785">
              <w:t>Жилищный кодекс Российской Федерации (п. 3 ч. 2 ст. 26 гл. 4)</w:t>
            </w:r>
          </w:p>
        </w:tc>
      </w:tr>
      <w:tr w:rsidR="00F94A50" w:rsidRPr="00CA3785" w14:paraId="6656FE56" w14:textId="77777777" w:rsidTr="007E61DC">
        <w:tc>
          <w:tcPr>
            <w:tcW w:w="1637" w:type="pct"/>
          </w:tcPr>
          <w:p w14:paraId="522CEA17" w14:textId="77777777" w:rsidR="00F94A50" w:rsidRPr="00CA3785" w:rsidRDefault="00F94A50" w:rsidP="00921056">
            <w:pPr>
              <w:jc w:val="both"/>
            </w:pPr>
            <w:r w:rsidRPr="00CA3785">
              <w:t>2. Муниципальная услуга по принятию документов, а также выдаче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216" w:type="pct"/>
          </w:tcPr>
          <w:p w14:paraId="201D528B" w14:textId="77777777" w:rsidR="00F94A50" w:rsidRPr="00CA3785" w:rsidRDefault="00F94A50" w:rsidP="00921056">
            <w:pPr>
              <w:ind w:left="8"/>
            </w:pPr>
            <w:r w:rsidRPr="00CA3785">
              <w:t xml:space="preserve">2.1. Подготовка и выдача оформленного в установленном порядке проекта переустройства и (или) перепланировки переводимого </w:t>
            </w:r>
            <w:r w:rsidRPr="00CA3785">
              <w:lastRenderedPageBreak/>
              <w:t>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955" w:type="pct"/>
          </w:tcPr>
          <w:p w14:paraId="1FF45E56" w14:textId="77777777" w:rsidR="00F94A50" w:rsidRPr="00CA3785" w:rsidRDefault="00F94A50" w:rsidP="00921056">
            <w:r w:rsidRPr="00CA3785">
              <w:lastRenderedPageBreak/>
              <w:t xml:space="preserve">Выдача проекта переустройства и (или) перепланировки переводимого помещения </w:t>
            </w:r>
          </w:p>
        </w:tc>
        <w:tc>
          <w:tcPr>
            <w:tcW w:w="1193" w:type="pct"/>
          </w:tcPr>
          <w:p w14:paraId="7CD3D9C9" w14:textId="77777777" w:rsidR="00F94A50" w:rsidRPr="00CA3785" w:rsidRDefault="00F94A50" w:rsidP="00921056">
            <w:r w:rsidRPr="00CA3785">
              <w:t>Жилищный кодекс Российской Федерации (п. 5 ч. 2 ст. 23 гл. 3)</w:t>
            </w:r>
          </w:p>
        </w:tc>
      </w:tr>
      <w:tr w:rsidR="00F94A50" w:rsidRPr="00CA3785" w14:paraId="171A0C7B" w14:textId="77777777" w:rsidTr="007E61DC">
        <w:tc>
          <w:tcPr>
            <w:tcW w:w="1637" w:type="pct"/>
            <w:vMerge w:val="restart"/>
          </w:tcPr>
          <w:p w14:paraId="32680F12" w14:textId="77777777" w:rsidR="00F94A50" w:rsidRPr="00CA3785" w:rsidRDefault="00F94A50" w:rsidP="0096213A">
            <w:r w:rsidRPr="00CA3785">
              <w:t>3. Муниципальная услуга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216" w:type="pct"/>
          </w:tcPr>
          <w:p w14:paraId="5D16F99B" w14:textId="77777777" w:rsidR="00F94A50" w:rsidRPr="00CA3785" w:rsidRDefault="00F94A50" w:rsidP="00AE1197">
            <w:pPr>
              <w:ind w:left="8"/>
            </w:pPr>
            <w:r w:rsidRPr="00CA3785">
              <w:t>3.1.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</w:t>
            </w:r>
          </w:p>
        </w:tc>
        <w:tc>
          <w:tcPr>
            <w:tcW w:w="955" w:type="pct"/>
          </w:tcPr>
          <w:p w14:paraId="5572A7DE" w14:textId="77777777" w:rsidR="00F94A50" w:rsidRPr="00CA3785" w:rsidRDefault="00F94A50" w:rsidP="00E66CA3">
            <w:r w:rsidRPr="00CA3785">
              <w:t>Выдача межевого плана земельного участка</w:t>
            </w:r>
          </w:p>
        </w:tc>
        <w:tc>
          <w:tcPr>
            <w:tcW w:w="1193" w:type="pct"/>
          </w:tcPr>
          <w:p w14:paraId="2A9ED374" w14:textId="77777777" w:rsidR="00F94A50" w:rsidRPr="00CA3785" w:rsidRDefault="00F94A50" w:rsidP="000402CC">
            <w:r w:rsidRPr="00CA3785">
              <w:t>Федеральный закон от 13.07.2015 № 218-ФЗ «О государственной регистрации недвижимости»</w:t>
            </w:r>
          </w:p>
          <w:p w14:paraId="2A22E0E2" w14:textId="77777777" w:rsidR="00F94A50" w:rsidRPr="00CA3785" w:rsidRDefault="00F94A50" w:rsidP="000402CC">
            <w:r w:rsidRPr="00CA3785">
              <w:t xml:space="preserve">(п. 7 ч. 2 ст. 14) </w:t>
            </w:r>
          </w:p>
        </w:tc>
      </w:tr>
      <w:tr w:rsidR="00F94A50" w:rsidRPr="00CA3785" w14:paraId="1BC91E6F" w14:textId="77777777" w:rsidTr="007E61DC">
        <w:tc>
          <w:tcPr>
            <w:tcW w:w="1637" w:type="pct"/>
            <w:vMerge/>
          </w:tcPr>
          <w:p w14:paraId="5D5D7E02" w14:textId="77777777" w:rsidR="00F94A50" w:rsidRPr="00CA3785" w:rsidRDefault="00F94A50" w:rsidP="0096213A">
            <w:pPr>
              <w:jc w:val="both"/>
            </w:pPr>
          </w:p>
        </w:tc>
        <w:tc>
          <w:tcPr>
            <w:tcW w:w="1216" w:type="pct"/>
          </w:tcPr>
          <w:p w14:paraId="66B7FCD3" w14:textId="77777777" w:rsidR="00F94A50" w:rsidRPr="00CA3785" w:rsidRDefault="00F94A50" w:rsidP="00AE1197">
            <w:pPr>
              <w:ind w:left="8"/>
            </w:pPr>
            <w:r w:rsidRPr="00CA3785">
              <w:t>3.2.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</w:t>
            </w:r>
          </w:p>
        </w:tc>
        <w:tc>
          <w:tcPr>
            <w:tcW w:w="955" w:type="pct"/>
          </w:tcPr>
          <w:p w14:paraId="3B6B0C49" w14:textId="77777777" w:rsidR="00F94A50" w:rsidRPr="00CA3785" w:rsidRDefault="00F94A50" w:rsidP="00FC3433">
            <w:r w:rsidRPr="00CA3785">
              <w:t>Выдача выписки из Единого государственного реестра недвижимости в отношении земельного участка</w:t>
            </w:r>
          </w:p>
        </w:tc>
        <w:tc>
          <w:tcPr>
            <w:tcW w:w="1193" w:type="pct"/>
          </w:tcPr>
          <w:p w14:paraId="14C31A00" w14:textId="77777777" w:rsidR="00F94A50" w:rsidRPr="00CA3785" w:rsidRDefault="00F94A50" w:rsidP="00F94A50">
            <w:r w:rsidRPr="00CA3785">
              <w:t>Земельный кодекс Российской Федерации (</w:t>
            </w:r>
            <w:r>
              <w:t>п</w:t>
            </w:r>
            <w:r w:rsidRPr="00CA3785">
              <w:t>. 11 ст. 3</w:t>
            </w:r>
            <w:r>
              <w:t>9</w:t>
            </w:r>
            <w:r w:rsidRPr="00CA3785">
              <w:t>.29</w:t>
            </w:r>
            <w:r w:rsidR="008123AB">
              <w:t xml:space="preserve"> гл. </w:t>
            </w:r>
            <w:r w:rsidR="008123AB">
              <w:rPr>
                <w:lang w:val="en-US"/>
              </w:rPr>
              <w:t>V</w:t>
            </w:r>
            <w:r w:rsidR="008123AB">
              <w:t>.1</w:t>
            </w:r>
            <w:r w:rsidRPr="00CA3785">
              <w:t>)</w:t>
            </w:r>
          </w:p>
        </w:tc>
      </w:tr>
    </w:tbl>
    <w:p w14:paraId="0DA15727" w14:textId="77777777" w:rsidR="00FD6D3D" w:rsidRPr="00CA3785" w:rsidRDefault="00FD6D3D" w:rsidP="00312A59">
      <w:pPr>
        <w:rPr>
          <w:b/>
        </w:rPr>
      </w:pPr>
    </w:p>
    <w:p w14:paraId="019929F2" w14:textId="77777777" w:rsidR="00FD6D3D" w:rsidRPr="00CA3785" w:rsidRDefault="00FD6D3D" w:rsidP="00FD6D3D">
      <w:r w:rsidRPr="00CA3785">
        <w:t>* Перечень документов, которые необходимы для оказания муниципальной услуги в соответствии с действующим законод</w:t>
      </w:r>
      <w:r w:rsidR="003228C2" w:rsidRPr="00CA3785">
        <w:t>ательством Российской Федерации</w:t>
      </w:r>
      <w:r w:rsidRPr="00CA3785">
        <w:t xml:space="preserve"> и которые заявитель обязан предоставить самостоятельно. </w:t>
      </w:r>
    </w:p>
    <w:p w14:paraId="6BEAD3EC" w14:textId="77777777" w:rsidR="00FD6D3D" w:rsidRPr="00CA3785" w:rsidRDefault="00FD6D3D" w:rsidP="00FD6D3D">
      <w:pPr>
        <w:jc w:val="both"/>
      </w:pPr>
    </w:p>
    <w:p w14:paraId="2AD0E89E" w14:textId="77777777" w:rsidR="003734CB" w:rsidRPr="00CA3785" w:rsidRDefault="003734CB" w:rsidP="002E27A2">
      <w:pPr>
        <w:jc w:val="right"/>
        <w:rPr>
          <w:b/>
        </w:rPr>
      </w:pPr>
    </w:p>
    <w:sectPr w:rsidR="003734CB" w:rsidRPr="00CA3785" w:rsidSect="007E61D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1BE8"/>
    <w:multiLevelType w:val="hybridMultilevel"/>
    <w:tmpl w:val="964C86A4"/>
    <w:lvl w:ilvl="0" w:tplc="04190013">
      <w:start w:val="1"/>
      <w:numFmt w:val="upperRoman"/>
      <w:lvlText w:val="%1."/>
      <w:lvlJc w:val="righ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A2"/>
    <w:rsid w:val="000402CC"/>
    <w:rsid w:val="000866B1"/>
    <w:rsid w:val="0009237B"/>
    <w:rsid w:val="00096DE9"/>
    <w:rsid w:val="000A6C1C"/>
    <w:rsid w:val="001A0DFD"/>
    <w:rsid w:val="001A3C65"/>
    <w:rsid w:val="001D305E"/>
    <w:rsid w:val="001E0F5B"/>
    <w:rsid w:val="002507A8"/>
    <w:rsid w:val="00250F07"/>
    <w:rsid w:val="002719D8"/>
    <w:rsid w:val="00273E6B"/>
    <w:rsid w:val="0028041E"/>
    <w:rsid w:val="00287FC0"/>
    <w:rsid w:val="002A7422"/>
    <w:rsid w:val="002B595C"/>
    <w:rsid w:val="002D6774"/>
    <w:rsid w:val="002E0541"/>
    <w:rsid w:val="002E27A2"/>
    <w:rsid w:val="002E2970"/>
    <w:rsid w:val="00312A59"/>
    <w:rsid w:val="0031582D"/>
    <w:rsid w:val="003228C2"/>
    <w:rsid w:val="003734CB"/>
    <w:rsid w:val="00376702"/>
    <w:rsid w:val="003B40BF"/>
    <w:rsid w:val="00411034"/>
    <w:rsid w:val="004A190B"/>
    <w:rsid w:val="004C5A51"/>
    <w:rsid w:val="00500139"/>
    <w:rsid w:val="005562FA"/>
    <w:rsid w:val="0063713D"/>
    <w:rsid w:val="00661230"/>
    <w:rsid w:val="006A3563"/>
    <w:rsid w:val="006C1867"/>
    <w:rsid w:val="006E5553"/>
    <w:rsid w:val="00725142"/>
    <w:rsid w:val="007E61DC"/>
    <w:rsid w:val="008123AB"/>
    <w:rsid w:val="00937B3B"/>
    <w:rsid w:val="009D2DEA"/>
    <w:rsid w:val="009D4E2A"/>
    <w:rsid w:val="009F62D4"/>
    <w:rsid w:val="00A52578"/>
    <w:rsid w:val="00A64BC8"/>
    <w:rsid w:val="00AE1197"/>
    <w:rsid w:val="00C44514"/>
    <w:rsid w:val="00C62D3C"/>
    <w:rsid w:val="00C7172C"/>
    <w:rsid w:val="00C814CF"/>
    <w:rsid w:val="00CA3785"/>
    <w:rsid w:val="00CC6466"/>
    <w:rsid w:val="00DA490A"/>
    <w:rsid w:val="00DA6D41"/>
    <w:rsid w:val="00DD7D62"/>
    <w:rsid w:val="00E66CA3"/>
    <w:rsid w:val="00EC00DE"/>
    <w:rsid w:val="00F16278"/>
    <w:rsid w:val="00F51729"/>
    <w:rsid w:val="00F94A50"/>
    <w:rsid w:val="00F94E3B"/>
    <w:rsid w:val="00FC3433"/>
    <w:rsid w:val="00FD6D3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CE98"/>
  <w15:docId w15:val="{1D934038-88B1-408E-BD78-0C61CD2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E27A2"/>
    <w:pPr>
      <w:widowControl w:val="0"/>
      <w:autoSpaceDE w:val="0"/>
      <w:autoSpaceDN w:val="0"/>
      <w:adjustRightInd w:val="0"/>
      <w:spacing w:before="400" w:after="0" w:line="240" w:lineRule="auto"/>
      <w:ind w:left="168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7A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E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images.vector-images.com/47/shlisselburg_city_coa_n9950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F30F-94B6-4E48-84AF-663EDFF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4</cp:revision>
  <cp:lastPrinted>2023-08-30T08:23:00Z</cp:lastPrinted>
  <dcterms:created xsi:type="dcterms:W3CDTF">2023-09-29T07:06:00Z</dcterms:created>
  <dcterms:modified xsi:type="dcterms:W3CDTF">2023-09-29T07:07:00Z</dcterms:modified>
</cp:coreProperties>
</file>