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273" w:rsidRPr="006E4273" w:rsidRDefault="00732E74" w:rsidP="006E4273">
      <w:pPr>
        <w:widowControl w:val="0"/>
        <w:autoSpaceDE w:val="0"/>
        <w:autoSpaceDN w:val="0"/>
        <w:adjustRightInd w:val="0"/>
        <w:spacing w:after="0" w:line="320" w:lineRule="exac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6E4273" w:rsidRPr="006E4273">
        <w:rPr>
          <w:rFonts w:ascii="Times New Roman" w:eastAsia="Times New Roman" w:hAnsi="Times New Roman"/>
          <w:sz w:val="24"/>
          <w:szCs w:val="24"/>
          <w:lang w:eastAsia="ru-RU"/>
        </w:rPr>
        <w:t xml:space="preserve">ОВЕТ ДЕПУТАТОВ </w:t>
      </w:r>
    </w:p>
    <w:p w:rsidR="006E4273" w:rsidRPr="006E4273" w:rsidRDefault="006E4273" w:rsidP="006E4273">
      <w:pPr>
        <w:widowControl w:val="0"/>
        <w:autoSpaceDE w:val="0"/>
        <w:autoSpaceDN w:val="0"/>
        <w:adjustRightInd w:val="0"/>
        <w:spacing w:after="0" w:line="320" w:lineRule="exac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4273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ОБРАЗОВАНИЯ</w:t>
      </w:r>
    </w:p>
    <w:p w:rsidR="006E4273" w:rsidRPr="006E4273" w:rsidRDefault="006E4273" w:rsidP="006E4273">
      <w:pPr>
        <w:widowControl w:val="0"/>
        <w:autoSpaceDE w:val="0"/>
        <w:autoSpaceDN w:val="0"/>
        <w:adjustRightInd w:val="0"/>
        <w:spacing w:after="0" w:line="320" w:lineRule="exac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4273">
        <w:rPr>
          <w:rFonts w:ascii="Times New Roman" w:eastAsia="Times New Roman" w:hAnsi="Times New Roman"/>
          <w:sz w:val="24"/>
          <w:szCs w:val="24"/>
          <w:lang w:eastAsia="ru-RU"/>
        </w:rPr>
        <w:t>ШЛИССЕЛЬБУРГСКОЕ ГОРОДСКОЕ ПОСЕЛЕНИЕ</w:t>
      </w:r>
    </w:p>
    <w:p w:rsidR="006E4273" w:rsidRPr="006E4273" w:rsidRDefault="006E4273" w:rsidP="006E4273">
      <w:pPr>
        <w:widowControl w:val="0"/>
        <w:autoSpaceDE w:val="0"/>
        <w:autoSpaceDN w:val="0"/>
        <w:adjustRightInd w:val="0"/>
        <w:spacing w:after="0" w:line="320" w:lineRule="exac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4273">
        <w:rPr>
          <w:rFonts w:ascii="Times New Roman" w:eastAsia="Times New Roman" w:hAnsi="Times New Roman"/>
          <w:sz w:val="24"/>
          <w:szCs w:val="24"/>
          <w:lang w:eastAsia="ru-RU"/>
        </w:rPr>
        <w:t>КИРОВСКОГО МУНИЦИПАЛЬНОГО РАЙОНА</w:t>
      </w:r>
    </w:p>
    <w:p w:rsidR="006E4273" w:rsidRPr="006E4273" w:rsidRDefault="006E4273" w:rsidP="006E4273">
      <w:pPr>
        <w:widowControl w:val="0"/>
        <w:autoSpaceDE w:val="0"/>
        <w:autoSpaceDN w:val="0"/>
        <w:adjustRightInd w:val="0"/>
        <w:spacing w:after="0" w:line="320" w:lineRule="exac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4273">
        <w:rPr>
          <w:rFonts w:ascii="Times New Roman" w:eastAsia="Times New Roman" w:hAnsi="Times New Roman"/>
          <w:sz w:val="24"/>
          <w:szCs w:val="24"/>
          <w:lang w:eastAsia="ru-RU"/>
        </w:rPr>
        <w:t>ЛЕНИНГРАДСКОЙ ОБЛАСТИ</w:t>
      </w:r>
    </w:p>
    <w:p w:rsidR="006E4273" w:rsidRPr="006E4273" w:rsidRDefault="006E4273" w:rsidP="006E4273">
      <w:pPr>
        <w:widowControl w:val="0"/>
        <w:autoSpaceDE w:val="0"/>
        <w:autoSpaceDN w:val="0"/>
        <w:adjustRightInd w:val="0"/>
        <w:spacing w:after="0" w:line="320" w:lineRule="exac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4273">
        <w:rPr>
          <w:rFonts w:ascii="Times New Roman" w:eastAsia="Times New Roman" w:hAnsi="Times New Roman"/>
          <w:sz w:val="24"/>
          <w:szCs w:val="24"/>
          <w:lang w:eastAsia="ru-RU"/>
        </w:rPr>
        <w:t>ТРЕТЬЕГО СОЗЫВА</w:t>
      </w:r>
    </w:p>
    <w:p w:rsidR="006E4273" w:rsidRPr="006E4273" w:rsidRDefault="006E4273" w:rsidP="006E42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4273" w:rsidRPr="006E4273" w:rsidRDefault="006E4273" w:rsidP="006E42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E4273" w:rsidRPr="006E4273" w:rsidRDefault="006E4273" w:rsidP="006E427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pacing w:val="20"/>
          <w:sz w:val="32"/>
          <w:szCs w:val="32"/>
          <w:lang w:eastAsia="ru-RU"/>
        </w:rPr>
      </w:pPr>
      <w:r w:rsidRPr="006E4273">
        <w:rPr>
          <w:rFonts w:ascii="Times New Roman" w:eastAsia="Times New Roman" w:hAnsi="Times New Roman"/>
          <w:b/>
          <w:spacing w:val="20"/>
          <w:sz w:val="32"/>
          <w:szCs w:val="32"/>
          <w:lang w:eastAsia="ru-RU"/>
        </w:rPr>
        <w:t>РЕШЕНИЕ</w:t>
      </w:r>
    </w:p>
    <w:p w:rsidR="006E4273" w:rsidRPr="006E4273" w:rsidRDefault="006E4273" w:rsidP="006E4273">
      <w:pPr>
        <w:widowControl w:val="0"/>
        <w:tabs>
          <w:tab w:val="left" w:pos="559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E4273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</w:p>
    <w:p w:rsidR="002F3481" w:rsidRPr="00A104D0" w:rsidRDefault="006E4273" w:rsidP="006E4273">
      <w:pPr>
        <w:widowControl w:val="0"/>
        <w:autoSpaceDE w:val="0"/>
        <w:autoSpaceDN w:val="0"/>
        <w:adjustRightInd w:val="0"/>
        <w:spacing w:before="400"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6E427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 </w:t>
      </w:r>
      <w:r w:rsidR="00DA5F3E">
        <w:rPr>
          <w:rFonts w:ascii="Times New Roman" w:eastAsia="Times New Roman" w:hAnsi="Times New Roman"/>
          <w:b/>
          <w:sz w:val="28"/>
          <w:szCs w:val="28"/>
          <w:lang w:eastAsia="ru-RU"/>
        </w:rPr>
        <w:t>23.08.2016</w:t>
      </w:r>
      <w:r w:rsidRPr="006E427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№ </w:t>
      </w:r>
      <w:r w:rsidR="00DA5F3E">
        <w:rPr>
          <w:rFonts w:ascii="Times New Roman" w:eastAsia="Times New Roman" w:hAnsi="Times New Roman"/>
          <w:b/>
          <w:sz w:val="28"/>
          <w:szCs w:val="28"/>
          <w:lang w:eastAsia="ru-RU"/>
        </w:rPr>
        <w:t>115</w:t>
      </w:r>
    </w:p>
    <w:p w:rsidR="0091391D" w:rsidRDefault="00A041BE" w:rsidP="00336ED8">
      <w:pPr>
        <w:pStyle w:val="Style7"/>
        <w:widowControl/>
        <w:jc w:val="center"/>
        <w:rPr>
          <w:rStyle w:val="FontStyle14"/>
          <w:sz w:val="28"/>
          <w:szCs w:val="28"/>
        </w:rPr>
      </w:pPr>
      <w:r w:rsidRPr="0091391D">
        <w:rPr>
          <w:sz w:val="28"/>
          <w:szCs w:val="28"/>
        </w:rPr>
        <w:t xml:space="preserve"> </w:t>
      </w:r>
      <w:r w:rsidR="00FA43A4" w:rsidRPr="0091391D">
        <w:rPr>
          <w:rStyle w:val="FontStyle14"/>
          <w:sz w:val="28"/>
          <w:szCs w:val="28"/>
        </w:rPr>
        <w:t>Об утверждении Положения о</w:t>
      </w:r>
      <w:r w:rsidRPr="0091391D">
        <w:rPr>
          <w:rStyle w:val="FontStyle14"/>
          <w:sz w:val="28"/>
          <w:szCs w:val="28"/>
        </w:rPr>
        <w:t xml:space="preserve"> порядке предоставления </w:t>
      </w:r>
    </w:p>
    <w:p w:rsidR="0091391D" w:rsidRDefault="00A041BE" w:rsidP="00336ED8">
      <w:pPr>
        <w:pStyle w:val="Style7"/>
        <w:widowControl/>
        <w:jc w:val="center"/>
        <w:rPr>
          <w:rStyle w:val="FontStyle14"/>
          <w:sz w:val="28"/>
          <w:szCs w:val="28"/>
        </w:rPr>
      </w:pPr>
      <w:r w:rsidRPr="0091391D">
        <w:rPr>
          <w:rStyle w:val="FontStyle14"/>
          <w:sz w:val="28"/>
          <w:szCs w:val="28"/>
        </w:rPr>
        <w:t>муниципальн</w:t>
      </w:r>
      <w:r w:rsidR="00D55A0F" w:rsidRPr="0091391D">
        <w:rPr>
          <w:rStyle w:val="FontStyle14"/>
          <w:sz w:val="28"/>
          <w:szCs w:val="28"/>
        </w:rPr>
        <w:t>ых преференций</w:t>
      </w:r>
      <w:r w:rsidRPr="0091391D">
        <w:rPr>
          <w:rStyle w:val="FontStyle14"/>
          <w:sz w:val="28"/>
          <w:szCs w:val="28"/>
        </w:rPr>
        <w:t xml:space="preserve"> путём передачи имущества </w:t>
      </w:r>
    </w:p>
    <w:p w:rsidR="0091391D" w:rsidRDefault="00A041BE" w:rsidP="00336ED8">
      <w:pPr>
        <w:pStyle w:val="Style7"/>
        <w:widowControl/>
        <w:jc w:val="center"/>
        <w:rPr>
          <w:rStyle w:val="FontStyle14"/>
          <w:sz w:val="28"/>
          <w:szCs w:val="28"/>
        </w:rPr>
      </w:pPr>
      <w:r w:rsidRPr="0091391D">
        <w:rPr>
          <w:rStyle w:val="FontStyle14"/>
          <w:sz w:val="28"/>
          <w:szCs w:val="28"/>
        </w:rPr>
        <w:t xml:space="preserve">на территории </w:t>
      </w:r>
      <w:r w:rsidR="00300E4C" w:rsidRPr="0091391D">
        <w:rPr>
          <w:rStyle w:val="FontStyle14"/>
          <w:sz w:val="28"/>
          <w:szCs w:val="28"/>
        </w:rPr>
        <w:t xml:space="preserve">муниципального образования </w:t>
      </w:r>
    </w:p>
    <w:p w:rsidR="00336ED8" w:rsidRPr="0091391D" w:rsidRDefault="00300E4C" w:rsidP="00336ED8">
      <w:pPr>
        <w:pStyle w:val="Style7"/>
        <w:widowControl/>
        <w:jc w:val="center"/>
        <w:rPr>
          <w:rStyle w:val="FontStyle14"/>
          <w:sz w:val="28"/>
          <w:szCs w:val="28"/>
        </w:rPr>
      </w:pPr>
      <w:r w:rsidRPr="0091391D">
        <w:rPr>
          <w:rStyle w:val="FontStyle14"/>
          <w:sz w:val="28"/>
          <w:szCs w:val="28"/>
        </w:rPr>
        <w:t xml:space="preserve">Шлиссельбургское городское поселение </w:t>
      </w:r>
    </w:p>
    <w:p w:rsidR="00A041BE" w:rsidRPr="0091391D" w:rsidRDefault="00300E4C" w:rsidP="00336ED8">
      <w:pPr>
        <w:pStyle w:val="Style7"/>
        <w:widowControl/>
        <w:jc w:val="center"/>
        <w:rPr>
          <w:rStyle w:val="FontStyle14"/>
          <w:sz w:val="28"/>
          <w:szCs w:val="28"/>
        </w:rPr>
      </w:pPr>
      <w:r w:rsidRPr="0091391D">
        <w:rPr>
          <w:rStyle w:val="FontStyle14"/>
          <w:sz w:val="28"/>
          <w:szCs w:val="28"/>
        </w:rPr>
        <w:t xml:space="preserve"> </w:t>
      </w:r>
      <w:r w:rsidR="00A041BE" w:rsidRPr="0091391D">
        <w:rPr>
          <w:rStyle w:val="FontStyle14"/>
          <w:sz w:val="28"/>
          <w:szCs w:val="28"/>
        </w:rPr>
        <w:t>Кировск</w:t>
      </w:r>
      <w:r w:rsidR="0017644E">
        <w:rPr>
          <w:rStyle w:val="FontStyle14"/>
          <w:sz w:val="28"/>
          <w:szCs w:val="28"/>
        </w:rPr>
        <w:t>ого</w:t>
      </w:r>
      <w:r w:rsidRPr="0091391D">
        <w:rPr>
          <w:rStyle w:val="FontStyle14"/>
          <w:sz w:val="28"/>
          <w:szCs w:val="28"/>
        </w:rPr>
        <w:t xml:space="preserve"> </w:t>
      </w:r>
      <w:r w:rsidR="00A041BE" w:rsidRPr="0091391D">
        <w:rPr>
          <w:rStyle w:val="FontStyle14"/>
          <w:sz w:val="28"/>
          <w:szCs w:val="28"/>
        </w:rPr>
        <w:t>муниципальн</w:t>
      </w:r>
      <w:r w:rsidR="0017644E">
        <w:rPr>
          <w:rStyle w:val="FontStyle14"/>
          <w:sz w:val="28"/>
          <w:szCs w:val="28"/>
        </w:rPr>
        <w:t>ого</w:t>
      </w:r>
      <w:r w:rsidRPr="0091391D">
        <w:rPr>
          <w:rStyle w:val="FontStyle14"/>
          <w:sz w:val="28"/>
          <w:szCs w:val="28"/>
        </w:rPr>
        <w:t xml:space="preserve"> район</w:t>
      </w:r>
      <w:r w:rsidR="0017644E">
        <w:rPr>
          <w:rStyle w:val="FontStyle14"/>
          <w:sz w:val="28"/>
          <w:szCs w:val="28"/>
        </w:rPr>
        <w:t>а</w:t>
      </w:r>
      <w:r w:rsidR="00D55A0F" w:rsidRPr="0091391D">
        <w:rPr>
          <w:rStyle w:val="FontStyle14"/>
          <w:sz w:val="28"/>
          <w:szCs w:val="28"/>
        </w:rPr>
        <w:t xml:space="preserve"> Ленинградской области</w:t>
      </w:r>
    </w:p>
    <w:p w:rsidR="00A041BE" w:rsidRPr="0091391D" w:rsidRDefault="00A041BE" w:rsidP="00F21C53">
      <w:pPr>
        <w:pStyle w:val="Style5"/>
        <w:widowControl/>
        <w:spacing w:line="276" w:lineRule="auto"/>
        <w:rPr>
          <w:sz w:val="28"/>
          <w:szCs w:val="28"/>
        </w:rPr>
      </w:pPr>
    </w:p>
    <w:p w:rsidR="0091391D" w:rsidRDefault="0091391D" w:rsidP="00F21C53">
      <w:pPr>
        <w:pStyle w:val="Style5"/>
        <w:widowControl/>
        <w:spacing w:line="276" w:lineRule="auto"/>
        <w:ind w:firstLine="709"/>
        <w:rPr>
          <w:rStyle w:val="FontStyle15"/>
          <w:sz w:val="28"/>
          <w:szCs w:val="28"/>
        </w:rPr>
      </w:pPr>
    </w:p>
    <w:p w:rsidR="0091391D" w:rsidRDefault="00A041BE" w:rsidP="00F21C53">
      <w:pPr>
        <w:pStyle w:val="Style5"/>
        <w:widowControl/>
        <w:spacing w:line="276" w:lineRule="auto"/>
        <w:ind w:firstLine="709"/>
        <w:rPr>
          <w:rStyle w:val="FontStyle15"/>
          <w:sz w:val="28"/>
          <w:szCs w:val="28"/>
        </w:rPr>
      </w:pPr>
      <w:r w:rsidRPr="0091391D">
        <w:rPr>
          <w:rStyle w:val="FontStyle15"/>
          <w:sz w:val="28"/>
          <w:szCs w:val="28"/>
        </w:rPr>
        <w:t xml:space="preserve">В соответствии с Федеральным </w:t>
      </w:r>
      <w:r w:rsidR="00D55A0F" w:rsidRPr="0091391D">
        <w:rPr>
          <w:rStyle w:val="FontStyle15"/>
          <w:sz w:val="28"/>
          <w:szCs w:val="28"/>
        </w:rPr>
        <w:t>законом от 06.10.2003</w:t>
      </w:r>
      <w:r w:rsidRPr="0091391D">
        <w:rPr>
          <w:rStyle w:val="FontStyle15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Федеральным законом от 26.07.2006 № 135-ФЗ «О защите конкуренции», Федеральным законом от 24.07.2007</w:t>
      </w:r>
      <w:r w:rsidR="00336ED8" w:rsidRPr="0091391D">
        <w:rPr>
          <w:rStyle w:val="FontStyle15"/>
          <w:sz w:val="28"/>
          <w:szCs w:val="28"/>
        </w:rPr>
        <w:t xml:space="preserve"> </w:t>
      </w:r>
      <w:r w:rsidRPr="0091391D">
        <w:rPr>
          <w:rStyle w:val="FontStyle15"/>
          <w:sz w:val="28"/>
          <w:szCs w:val="28"/>
        </w:rPr>
        <w:t xml:space="preserve">№ 209-ФЗ «О развитии малого и среднего предпринимательства в Российской Федерации», </w:t>
      </w:r>
      <w:r w:rsidR="0017644E">
        <w:rPr>
          <w:rStyle w:val="FontStyle15"/>
          <w:sz w:val="28"/>
          <w:szCs w:val="28"/>
        </w:rPr>
        <w:t>С</w:t>
      </w:r>
      <w:r w:rsidRPr="0091391D">
        <w:rPr>
          <w:rStyle w:val="FontStyle15"/>
          <w:sz w:val="28"/>
          <w:szCs w:val="28"/>
        </w:rPr>
        <w:t xml:space="preserve">овет депутатов </w:t>
      </w:r>
    </w:p>
    <w:p w:rsidR="00A041BE" w:rsidRPr="00E038C5" w:rsidRDefault="00A041BE" w:rsidP="00F21C53">
      <w:pPr>
        <w:pStyle w:val="Style5"/>
        <w:widowControl/>
        <w:spacing w:line="276" w:lineRule="auto"/>
        <w:ind w:firstLine="0"/>
        <w:jc w:val="center"/>
        <w:rPr>
          <w:rStyle w:val="FontStyle15"/>
          <w:b/>
          <w:caps/>
          <w:spacing w:val="36"/>
          <w:sz w:val="28"/>
          <w:szCs w:val="28"/>
        </w:rPr>
      </w:pPr>
      <w:r w:rsidRPr="00E038C5">
        <w:rPr>
          <w:rStyle w:val="FontStyle15"/>
          <w:b/>
          <w:caps/>
          <w:spacing w:val="36"/>
          <w:sz w:val="28"/>
          <w:szCs w:val="28"/>
        </w:rPr>
        <w:t>решил:</w:t>
      </w:r>
    </w:p>
    <w:p w:rsidR="006C16B9" w:rsidRPr="0091391D" w:rsidRDefault="0017644E" w:rsidP="00F21C53">
      <w:pPr>
        <w:pStyle w:val="Style5"/>
        <w:widowControl/>
        <w:spacing w:line="276" w:lineRule="auto"/>
        <w:ind w:firstLine="709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1.  </w:t>
      </w:r>
      <w:r w:rsidR="00D55A0F" w:rsidRPr="0091391D">
        <w:rPr>
          <w:rStyle w:val="FontStyle15"/>
          <w:sz w:val="28"/>
          <w:szCs w:val="28"/>
        </w:rPr>
        <w:t>Утвердить Положение о</w:t>
      </w:r>
      <w:r w:rsidR="00A041BE" w:rsidRPr="0091391D">
        <w:rPr>
          <w:rStyle w:val="FontStyle15"/>
          <w:sz w:val="28"/>
          <w:szCs w:val="28"/>
        </w:rPr>
        <w:t xml:space="preserve"> порядке предоставления муниципальных преференций путём передачи имущества на территории </w:t>
      </w:r>
      <w:r w:rsidR="00336ED8" w:rsidRPr="0091391D">
        <w:rPr>
          <w:rStyle w:val="FontStyle15"/>
          <w:sz w:val="28"/>
          <w:szCs w:val="28"/>
        </w:rPr>
        <w:t xml:space="preserve">муниципального образования Шлиссельбургское городское поселение </w:t>
      </w:r>
      <w:r>
        <w:rPr>
          <w:rStyle w:val="FontStyle15"/>
          <w:sz w:val="28"/>
          <w:szCs w:val="28"/>
        </w:rPr>
        <w:t>Кировского муниципального района</w:t>
      </w:r>
      <w:r w:rsidR="00D55A0F" w:rsidRPr="0091391D">
        <w:rPr>
          <w:rStyle w:val="FontStyle15"/>
          <w:sz w:val="28"/>
          <w:szCs w:val="28"/>
        </w:rPr>
        <w:t xml:space="preserve"> Ленинградской области согласно приложению</w:t>
      </w:r>
      <w:r w:rsidR="00A041BE" w:rsidRPr="0091391D">
        <w:rPr>
          <w:rStyle w:val="FontStyle15"/>
          <w:sz w:val="28"/>
          <w:szCs w:val="28"/>
        </w:rPr>
        <w:t>.</w:t>
      </w:r>
    </w:p>
    <w:p w:rsidR="00A041BE" w:rsidRDefault="0017644E" w:rsidP="00F21C53">
      <w:pPr>
        <w:pStyle w:val="Style5"/>
        <w:widowControl/>
        <w:spacing w:line="276" w:lineRule="auto"/>
        <w:ind w:firstLine="709"/>
        <w:jc w:val="left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2.  Настоящее решение опубликовать в средствах </w:t>
      </w:r>
      <w:r w:rsidR="00A041BE" w:rsidRPr="0017644E">
        <w:rPr>
          <w:rStyle w:val="FontStyle15"/>
          <w:sz w:val="28"/>
          <w:szCs w:val="28"/>
        </w:rPr>
        <w:t>массовой</w:t>
      </w:r>
      <w:r w:rsidR="006C16B9" w:rsidRPr="0017644E">
        <w:rPr>
          <w:rStyle w:val="FontStyle15"/>
          <w:sz w:val="28"/>
          <w:szCs w:val="28"/>
        </w:rPr>
        <w:t xml:space="preserve"> </w:t>
      </w:r>
      <w:r w:rsidR="00A041BE" w:rsidRPr="0017644E">
        <w:rPr>
          <w:rStyle w:val="FontStyle15"/>
          <w:sz w:val="28"/>
          <w:szCs w:val="28"/>
        </w:rPr>
        <w:t>информации.</w:t>
      </w:r>
    </w:p>
    <w:p w:rsidR="00F21C53" w:rsidRDefault="00F21C53" w:rsidP="00F21C53">
      <w:pPr>
        <w:pStyle w:val="Style5"/>
        <w:widowControl/>
        <w:spacing w:line="360" w:lineRule="auto"/>
        <w:ind w:firstLine="0"/>
        <w:jc w:val="left"/>
        <w:rPr>
          <w:rStyle w:val="FontStyle15"/>
          <w:sz w:val="28"/>
          <w:szCs w:val="28"/>
        </w:rPr>
      </w:pPr>
    </w:p>
    <w:p w:rsidR="00F21C53" w:rsidRDefault="00F21C53" w:rsidP="00F21C53">
      <w:pPr>
        <w:pStyle w:val="Style5"/>
        <w:widowControl/>
        <w:spacing w:line="360" w:lineRule="auto"/>
        <w:ind w:firstLine="0"/>
        <w:jc w:val="left"/>
        <w:rPr>
          <w:rStyle w:val="FontStyle15"/>
          <w:sz w:val="28"/>
          <w:szCs w:val="28"/>
        </w:rPr>
      </w:pPr>
    </w:p>
    <w:p w:rsidR="00F21C53" w:rsidRDefault="00F21C53" w:rsidP="00F21C53">
      <w:pPr>
        <w:pStyle w:val="Style5"/>
        <w:widowControl/>
        <w:spacing w:line="240" w:lineRule="auto"/>
        <w:ind w:firstLine="0"/>
        <w:jc w:val="left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Председатель</w:t>
      </w:r>
    </w:p>
    <w:p w:rsidR="00F21C53" w:rsidRPr="0017644E" w:rsidRDefault="00F21C53" w:rsidP="00F21C53">
      <w:pPr>
        <w:pStyle w:val="Style5"/>
        <w:widowControl/>
        <w:spacing w:line="240" w:lineRule="auto"/>
        <w:ind w:firstLine="0"/>
        <w:jc w:val="left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постоянной ревизионной комиссии</w:t>
      </w:r>
      <w:r>
        <w:rPr>
          <w:rStyle w:val="FontStyle15"/>
          <w:sz w:val="28"/>
          <w:szCs w:val="28"/>
        </w:rPr>
        <w:tab/>
      </w:r>
      <w:r>
        <w:rPr>
          <w:rStyle w:val="FontStyle15"/>
          <w:sz w:val="28"/>
          <w:szCs w:val="28"/>
        </w:rPr>
        <w:tab/>
      </w:r>
      <w:r>
        <w:rPr>
          <w:rStyle w:val="FontStyle15"/>
          <w:sz w:val="28"/>
          <w:szCs w:val="28"/>
        </w:rPr>
        <w:tab/>
      </w:r>
      <w:r>
        <w:rPr>
          <w:rStyle w:val="FontStyle15"/>
          <w:sz w:val="28"/>
          <w:szCs w:val="28"/>
        </w:rPr>
        <w:tab/>
      </w:r>
      <w:r>
        <w:rPr>
          <w:rStyle w:val="FontStyle15"/>
          <w:sz w:val="28"/>
          <w:szCs w:val="28"/>
        </w:rPr>
        <w:tab/>
      </w:r>
      <w:r>
        <w:rPr>
          <w:rStyle w:val="FontStyle15"/>
          <w:sz w:val="28"/>
          <w:szCs w:val="28"/>
        </w:rPr>
        <w:tab/>
        <w:t xml:space="preserve">    Р.И. Горохов</w:t>
      </w:r>
    </w:p>
    <w:p w:rsidR="002F3481" w:rsidRPr="0017644E" w:rsidRDefault="002F3481" w:rsidP="00336ED8">
      <w:pPr>
        <w:spacing w:after="0" w:line="240" w:lineRule="auto"/>
        <w:ind w:firstLine="552"/>
        <w:jc w:val="both"/>
        <w:rPr>
          <w:rFonts w:ascii="Times New Roman" w:hAnsi="Times New Roman"/>
          <w:sz w:val="28"/>
          <w:szCs w:val="28"/>
        </w:rPr>
      </w:pPr>
    </w:p>
    <w:p w:rsidR="00A104D0" w:rsidRDefault="00A104D0" w:rsidP="00336ED8">
      <w:pPr>
        <w:spacing w:after="0" w:line="240" w:lineRule="auto"/>
        <w:ind w:firstLine="552"/>
        <w:jc w:val="both"/>
        <w:rPr>
          <w:rFonts w:ascii="Times New Roman" w:hAnsi="Times New Roman"/>
          <w:sz w:val="28"/>
          <w:szCs w:val="28"/>
        </w:rPr>
      </w:pPr>
    </w:p>
    <w:p w:rsidR="00732E74" w:rsidRDefault="00732E74" w:rsidP="00336ED8">
      <w:pPr>
        <w:spacing w:after="0" w:line="240" w:lineRule="auto"/>
        <w:ind w:firstLine="552"/>
        <w:jc w:val="both"/>
        <w:rPr>
          <w:rFonts w:ascii="Times New Roman" w:hAnsi="Times New Roman"/>
          <w:sz w:val="28"/>
          <w:szCs w:val="28"/>
        </w:rPr>
      </w:pPr>
    </w:p>
    <w:p w:rsidR="00732E74" w:rsidRDefault="00732E74" w:rsidP="00336ED8">
      <w:pPr>
        <w:spacing w:after="0" w:line="240" w:lineRule="auto"/>
        <w:ind w:firstLine="552"/>
        <w:jc w:val="both"/>
        <w:rPr>
          <w:rFonts w:ascii="Times New Roman" w:hAnsi="Times New Roman"/>
          <w:sz w:val="28"/>
          <w:szCs w:val="28"/>
        </w:rPr>
      </w:pPr>
    </w:p>
    <w:p w:rsidR="00732E74" w:rsidRPr="0091391D" w:rsidRDefault="00732E74" w:rsidP="00336ED8">
      <w:pPr>
        <w:spacing w:after="0" w:line="240" w:lineRule="auto"/>
        <w:ind w:firstLine="552"/>
        <w:jc w:val="both"/>
        <w:rPr>
          <w:rFonts w:ascii="Times New Roman" w:hAnsi="Times New Roman"/>
          <w:sz w:val="28"/>
          <w:szCs w:val="28"/>
        </w:rPr>
      </w:pPr>
    </w:p>
    <w:p w:rsidR="002F3481" w:rsidRPr="00336ED8" w:rsidRDefault="002F3481" w:rsidP="0017644E">
      <w:pPr>
        <w:spacing w:after="0" w:line="240" w:lineRule="auto"/>
        <w:ind w:firstLine="552"/>
        <w:rPr>
          <w:rFonts w:ascii="Times New Roman" w:hAnsi="Times New Roman"/>
          <w:sz w:val="24"/>
          <w:szCs w:val="24"/>
        </w:rPr>
      </w:pPr>
    </w:p>
    <w:p w:rsidR="00F21C53" w:rsidRDefault="00F21C53" w:rsidP="0017644E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2F3481" w:rsidRPr="00336ED8" w:rsidRDefault="00D55A0F" w:rsidP="00DA5F3E">
      <w:pPr>
        <w:spacing w:after="0" w:line="240" w:lineRule="auto"/>
        <w:ind w:left="6237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lastRenderedPageBreak/>
        <w:t>УТВЕРЖДЕНО</w:t>
      </w:r>
    </w:p>
    <w:p w:rsidR="00D55A0F" w:rsidRDefault="00D55A0F" w:rsidP="00DA5F3E">
      <w:pPr>
        <w:pStyle w:val="Style8"/>
        <w:widowControl/>
        <w:spacing w:line="240" w:lineRule="auto"/>
        <w:ind w:left="6237"/>
        <w:jc w:val="left"/>
      </w:pPr>
      <w:r>
        <w:t>решением</w:t>
      </w:r>
      <w:r w:rsidR="006C16B9" w:rsidRPr="00336ED8">
        <w:t xml:space="preserve"> </w:t>
      </w:r>
      <w:r w:rsidR="0017644E">
        <w:t>С</w:t>
      </w:r>
      <w:r w:rsidR="00336ED8">
        <w:t xml:space="preserve">овета депутатов </w:t>
      </w:r>
    </w:p>
    <w:p w:rsidR="00336ED8" w:rsidRDefault="00336ED8" w:rsidP="00DA5F3E">
      <w:pPr>
        <w:pStyle w:val="Style8"/>
        <w:widowControl/>
        <w:spacing w:line="240" w:lineRule="auto"/>
        <w:ind w:left="6237"/>
        <w:jc w:val="left"/>
      </w:pPr>
      <w:r>
        <w:t>МО Город Шлиссельбург</w:t>
      </w:r>
    </w:p>
    <w:p w:rsidR="002A1A03" w:rsidRDefault="0091391D" w:rsidP="00DA5F3E">
      <w:pPr>
        <w:pStyle w:val="Style8"/>
        <w:widowControl/>
        <w:spacing w:line="240" w:lineRule="auto"/>
        <w:ind w:left="6237"/>
        <w:jc w:val="left"/>
      </w:pPr>
      <w:r>
        <w:t xml:space="preserve">от </w:t>
      </w:r>
      <w:r w:rsidR="00DA5F3E">
        <w:t>23.08.2016</w:t>
      </w:r>
      <w:r w:rsidR="00336ED8">
        <w:t xml:space="preserve"> № </w:t>
      </w:r>
      <w:r w:rsidR="00DA5F3E">
        <w:t>116</w:t>
      </w:r>
      <w:r w:rsidR="006C16B9" w:rsidRPr="00336ED8">
        <w:t xml:space="preserve"> </w:t>
      </w:r>
    </w:p>
    <w:p w:rsidR="00D55A0F" w:rsidRPr="00336ED8" w:rsidRDefault="00D55A0F" w:rsidP="00DA5F3E">
      <w:pPr>
        <w:pStyle w:val="Style8"/>
        <w:widowControl/>
        <w:spacing w:line="240" w:lineRule="auto"/>
        <w:ind w:left="6237"/>
        <w:jc w:val="left"/>
        <w:rPr>
          <w:rStyle w:val="FontStyle17"/>
          <w:spacing w:val="30"/>
          <w:sz w:val="24"/>
          <w:szCs w:val="24"/>
        </w:rPr>
      </w:pPr>
      <w:r>
        <w:t>(приложение)</w:t>
      </w:r>
    </w:p>
    <w:p w:rsidR="002A1A03" w:rsidRPr="00336ED8" w:rsidRDefault="002A1A03" w:rsidP="0091391D">
      <w:pPr>
        <w:pStyle w:val="Style11"/>
        <w:widowControl/>
        <w:spacing w:line="240" w:lineRule="exact"/>
      </w:pPr>
    </w:p>
    <w:p w:rsidR="0091391D" w:rsidRDefault="0091391D" w:rsidP="0091391D">
      <w:pPr>
        <w:pStyle w:val="Style11"/>
        <w:widowControl/>
        <w:spacing w:before="38" w:line="322" w:lineRule="exact"/>
        <w:rPr>
          <w:rStyle w:val="FontStyle18"/>
          <w:sz w:val="24"/>
          <w:szCs w:val="24"/>
        </w:rPr>
      </w:pPr>
    </w:p>
    <w:p w:rsidR="002A1A03" w:rsidRPr="00336ED8" w:rsidRDefault="002A1A03" w:rsidP="0091391D">
      <w:pPr>
        <w:pStyle w:val="Style11"/>
        <w:widowControl/>
        <w:spacing w:line="240" w:lineRule="auto"/>
        <w:rPr>
          <w:rStyle w:val="FontStyle18"/>
          <w:sz w:val="24"/>
          <w:szCs w:val="24"/>
        </w:rPr>
      </w:pPr>
      <w:r w:rsidRPr="00336ED8">
        <w:rPr>
          <w:rStyle w:val="FontStyle18"/>
          <w:sz w:val="24"/>
          <w:szCs w:val="24"/>
        </w:rPr>
        <w:t>Положение</w:t>
      </w:r>
    </w:p>
    <w:p w:rsidR="002A1A03" w:rsidRPr="00336ED8" w:rsidRDefault="00D55A0F" w:rsidP="0091391D">
      <w:pPr>
        <w:pStyle w:val="Style11"/>
        <w:widowControl/>
        <w:spacing w:line="240" w:lineRule="auto"/>
        <w:rPr>
          <w:rStyle w:val="FontStyle18"/>
          <w:sz w:val="24"/>
          <w:szCs w:val="24"/>
        </w:rPr>
      </w:pPr>
      <w:r>
        <w:rPr>
          <w:rStyle w:val="FontStyle18"/>
          <w:sz w:val="24"/>
          <w:szCs w:val="24"/>
        </w:rPr>
        <w:t>о</w:t>
      </w:r>
      <w:r w:rsidR="002A1A03" w:rsidRPr="00336ED8">
        <w:rPr>
          <w:rStyle w:val="FontStyle18"/>
          <w:sz w:val="24"/>
          <w:szCs w:val="24"/>
        </w:rPr>
        <w:t xml:space="preserve"> порядке предоставления муниципальных преференций путём</w:t>
      </w:r>
    </w:p>
    <w:p w:rsidR="00336ED8" w:rsidRDefault="002A1A03" w:rsidP="0091391D">
      <w:pPr>
        <w:pStyle w:val="Style11"/>
        <w:widowControl/>
        <w:spacing w:line="240" w:lineRule="auto"/>
        <w:rPr>
          <w:rStyle w:val="FontStyle15"/>
          <w:b/>
          <w:sz w:val="24"/>
          <w:szCs w:val="24"/>
        </w:rPr>
      </w:pPr>
      <w:r w:rsidRPr="00336ED8">
        <w:rPr>
          <w:rStyle w:val="FontStyle18"/>
          <w:sz w:val="24"/>
          <w:szCs w:val="24"/>
        </w:rPr>
        <w:t xml:space="preserve">передачи имущества на территории </w:t>
      </w:r>
      <w:r w:rsidR="00336ED8" w:rsidRPr="00336ED8">
        <w:rPr>
          <w:rStyle w:val="FontStyle15"/>
          <w:b/>
          <w:sz w:val="24"/>
          <w:szCs w:val="24"/>
        </w:rPr>
        <w:t xml:space="preserve">муниципального образования </w:t>
      </w:r>
    </w:p>
    <w:p w:rsidR="002A1A03" w:rsidRPr="00336ED8" w:rsidRDefault="00336ED8" w:rsidP="0017644E">
      <w:pPr>
        <w:pStyle w:val="Style11"/>
        <w:widowControl/>
        <w:spacing w:line="240" w:lineRule="auto"/>
        <w:rPr>
          <w:rStyle w:val="FontStyle18"/>
          <w:b w:val="0"/>
          <w:sz w:val="24"/>
          <w:szCs w:val="24"/>
        </w:rPr>
      </w:pPr>
      <w:r w:rsidRPr="00336ED8">
        <w:rPr>
          <w:rStyle w:val="FontStyle15"/>
          <w:b/>
          <w:sz w:val="24"/>
          <w:szCs w:val="24"/>
        </w:rPr>
        <w:t xml:space="preserve">Шлиссельбургское городское поселение </w:t>
      </w:r>
      <w:r w:rsidR="0017644E">
        <w:rPr>
          <w:rStyle w:val="FontStyle15"/>
          <w:b/>
          <w:sz w:val="24"/>
          <w:szCs w:val="24"/>
        </w:rPr>
        <w:t>Кировского муниципального района</w:t>
      </w:r>
      <w:r w:rsidRPr="00336ED8">
        <w:rPr>
          <w:rStyle w:val="FontStyle15"/>
          <w:b/>
          <w:sz w:val="24"/>
          <w:szCs w:val="24"/>
        </w:rPr>
        <w:t xml:space="preserve"> Ленинградской области</w:t>
      </w:r>
    </w:p>
    <w:p w:rsidR="002A1A03" w:rsidRPr="00336ED8" w:rsidRDefault="002A1A03" w:rsidP="0091391D">
      <w:pPr>
        <w:pStyle w:val="Style11"/>
        <w:widowControl/>
        <w:spacing w:line="240" w:lineRule="auto"/>
        <w:ind w:firstLine="552"/>
      </w:pPr>
    </w:p>
    <w:p w:rsidR="0091391D" w:rsidRDefault="0091391D" w:rsidP="0091391D">
      <w:pPr>
        <w:pStyle w:val="Style11"/>
        <w:widowControl/>
        <w:spacing w:line="240" w:lineRule="auto"/>
        <w:rPr>
          <w:rStyle w:val="FontStyle13"/>
          <w:spacing w:val="20"/>
          <w:sz w:val="24"/>
          <w:szCs w:val="24"/>
        </w:rPr>
      </w:pPr>
    </w:p>
    <w:p w:rsidR="002A1A03" w:rsidRPr="0091391D" w:rsidRDefault="002A1A03" w:rsidP="00E038C5">
      <w:pPr>
        <w:pStyle w:val="Style11"/>
        <w:widowControl/>
        <w:spacing w:after="120" w:line="240" w:lineRule="auto"/>
        <w:rPr>
          <w:rStyle w:val="FontStyle18"/>
          <w:sz w:val="24"/>
          <w:szCs w:val="24"/>
        </w:rPr>
      </w:pPr>
      <w:r w:rsidRPr="0091391D">
        <w:rPr>
          <w:rStyle w:val="FontStyle13"/>
          <w:spacing w:val="20"/>
          <w:sz w:val="24"/>
          <w:szCs w:val="24"/>
        </w:rPr>
        <w:t>1.</w:t>
      </w:r>
      <w:r w:rsidRPr="0091391D">
        <w:rPr>
          <w:rStyle w:val="FontStyle13"/>
          <w:sz w:val="24"/>
          <w:szCs w:val="24"/>
        </w:rPr>
        <w:t xml:space="preserve"> </w:t>
      </w:r>
      <w:r w:rsidRPr="0091391D">
        <w:rPr>
          <w:rStyle w:val="FontStyle18"/>
          <w:sz w:val="24"/>
          <w:szCs w:val="24"/>
        </w:rPr>
        <w:t>Общие положения</w:t>
      </w:r>
    </w:p>
    <w:p w:rsidR="002A1A03" w:rsidRPr="0091391D" w:rsidRDefault="002A1A03" w:rsidP="0091391D">
      <w:pPr>
        <w:pStyle w:val="Style5"/>
        <w:widowControl/>
        <w:spacing w:line="240" w:lineRule="auto"/>
        <w:rPr>
          <w:rStyle w:val="FontStyle15"/>
          <w:sz w:val="24"/>
          <w:szCs w:val="24"/>
        </w:rPr>
      </w:pPr>
      <w:r w:rsidRPr="0091391D">
        <w:rPr>
          <w:rStyle w:val="FontStyle15"/>
          <w:sz w:val="24"/>
          <w:szCs w:val="24"/>
        </w:rPr>
        <w:t>1.1 Настоящее положение разработано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26.07.2006 № 135-ФЗ «О защите конкуренции», Федеральным законом от 24.07.2007 № 209-ФЗ «О развитии малого и среднего предпринимательства в Российской Федерации</w:t>
      </w:r>
      <w:r w:rsidR="00C941B5" w:rsidRPr="0091391D">
        <w:rPr>
          <w:rStyle w:val="FontStyle15"/>
          <w:sz w:val="24"/>
          <w:szCs w:val="24"/>
        </w:rPr>
        <w:t>»</w:t>
      </w:r>
      <w:r w:rsidRPr="0091391D">
        <w:rPr>
          <w:rStyle w:val="FontStyle15"/>
          <w:sz w:val="24"/>
          <w:szCs w:val="24"/>
        </w:rPr>
        <w:t>.</w:t>
      </w:r>
    </w:p>
    <w:p w:rsidR="002A1A03" w:rsidRPr="0091391D" w:rsidRDefault="002A1A03" w:rsidP="0091391D">
      <w:pPr>
        <w:pStyle w:val="Style9"/>
        <w:widowControl/>
        <w:numPr>
          <w:ilvl w:val="0"/>
          <w:numId w:val="2"/>
        </w:numPr>
        <w:tabs>
          <w:tab w:val="left" w:pos="1051"/>
        </w:tabs>
        <w:spacing w:line="240" w:lineRule="auto"/>
        <w:ind w:firstLine="552"/>
        <w:rPr>
          <w:rStyle w:val="FontStyle15"/>
          <w:sz w:val="24"/>
          <w:szCs w:val="24"/>
        </w:rPr>
      </w:pPr>
      <w:r w:rsidRPr="0091391D">
        <w:rPr>
          <w:rStyle w:val="FontStyle15"/>
          <w:sz w:val="24"/>
          <w:szCs w:val="24"/>
        </w:rPr>
        <w:t xml:space="preserve">Настоящее Положение определяет организационные и правовые основы защиты конкуренции, в том числе предупреждения и пресечения незаконного предоставления преимущества при ведении предпринимательской деятельности отдельным хозяйствующим субъектам на территории </w:t>
      </w:r>
      <w:r w:rsidR="00336ED8" w:rsidRPr="0091391D">
        <w:rPr>
          <w:rStyle w:val="FontStyle15"/>
          <w:sz w:val="24"/>
          <w:szCs w:val="24"/>
        </w:rPr>
        <w:t xml:space="preserve">муниципального образования Шлиссельбургское городское поселение </w:t>
      </w:r>
      <w:r w:rsidR="0017644E">
        <w:rPr>
          <w:rStyle w:val="FontStyle15"/>
          <w:sz w:val="24"/>
          <w:szCs w:val="24"/>
        </w:rPr>
        <w:t>Кировского муниципального</w:t>
      </w:r>
      <w:r w:rsidR="00336ED8" w:rsidRPr="0091391D">
        <w:rPr>
          <w:rStyle w:val="FontStyle15"/>
          <w:sz w:val="24"/>
          <w:szCs w:val="24"/>
        </w:rPr>
        <w:t xml:space="preserve"> </w:t>
      </w:r>
      <w:r w:rsidR="0017644E">
        <w:rPr>
          <w:rStyle w:val="FontStyle15"/>
          <w:sz w:val="24"/>
          <w:szCs w:val="24"/>
        </w:rPr>
        <w:t xml:space="preserve">района </w:t>
      </w:r>
      <w:r w:rsidR="00336ED8" w:rsidRPr="0091391D">
        <w:rPr>
          <w:rStyle w:val="FontStyle15"/>
          <w:sz w:val="24"/>
          <w:szCs w:val="24"/>
        </w:rPr>
        <w:t xml:space="preserve">Ленинградской области. </w:t>
      </w:r>
    </w:p>
    <w:p w:rsidR="002A1A03" w:rsidRPr="0091391D" w:rsidRDefault="002A1A03" w:rsidP="0091391D">
      <w:pPr>
        <w:pStyle w:val="Style9"/>
        <w:widowControl/>
        <w:numPr>
          <w:ilvl w:val="0"/>
          <w:numId w:val="2"/>
        </w:numPr>
        <w:tabs>
          <w:tab w:val="left" w:pos="1051"/>
        </w:tabs>
        <w:spacing w:line="240" w:lineRule="auto"/>
        <w:ind w:firstLine="552"/>
        <w:rPr>
          <w:rStyle w:val="FontStyle15"/>
          <w:sz w:val="24"/>
          <w:szCs w:val="24"/>
        </w:rPr>
      </w:pPr>
      <w:r w:rsidRPr="0091391D">
        <w:rPr>
          <w:rStyle w:val="FontStyle15"/>
          <w:sz w:val="24"/>
          <w:szCs w:val="24"/>
        </w:rPr>
        <w:t>Настоящее Положение распространяется на отношения, которые связаны с защитой конкуренции, в том числе с предупреждением и пресечением монополистической деятельности и недобросовестной конкуренции.</w:t>
      </w:r>
    </w:p>
    <w:p w:rsidR="002A1A03" w:rsidRPr="0091391D" w:rsidRDefault="002A1A03" w:rsidP="0091391D">
      <w:pPr>
        <w:pStyle w:val="Style9"/>
        <w:widowControl/>
        <w:tabs>
          <w:tab w:val="left" w:pos="1061"/>
        </w:tabs>
        <w:spacing w:line="240" w:lineRule="auto"/>
        <w:ind w:firstLine="552"/>
        <w:jc w:val="left"/>
        <w:rPr>
          <w:rStyle w:val="FontStyle15"/>
          <w:sz w:val="24"/>
          <w:szCs w:val="24"/>
        </w:rPr>
      </w:pPr>
      <w:r w:rsidRPr="0091391D">
        <w:rPr>
          <w:rStyle w:val="FontStyle15"/>
          <w:sz w:val="24"/>
          <w:szCs w:val="24"/>
        </w:rPr>
        <w:t>1.4.</w:t>
      </w:r>
      <w:r w:rsidRPr="0091391D">
        <w:rPr>
          <w:rStyle w:val="FontStyle15"/>
          <w:sz w:val="24"/>
          <w:szCs w:val="24"/>
        </w:rPr>
        <w:tab/>
        <w:t>Основные понятия, используемые в настоящем Положении:</w:t>
      </w:r>
    </w:p>
    <w:p w:rsidR="002A1A03" w:rsidRPr="0091391D" w:rsidRDefault="002A1A03" w:rsidP="0091391D">
      <w:pPr>
        <w:pStyle w:val="Style9"/>
        <w:widowControl/>
        <w:numPr>
          <w:ilvl w:val="0"/>
          <w:numId w:val="3"/>
        </w:numPr>
        <w:tabs>
          <w:tab w:val="left" w:pos="768"/>
        </w:tabs>
        <w:spacing w:line="240" w:lineRule="auto"/>
        <w:ind w:firstLine="552"/>
        <w:rPr>
          <w:rStyle w:val="FontStyle19"/>
          <w:sz w:val="24"/>
          <w:szCs w:val="24"/>
        </w:rPr>
      </w:pPr>
      <w:r w:rsidRPr="0091391D">
        <w:rPr>
          <w:rStyle w:val="FontStyle19"/>
          <w:sz w:val="24"/>
          <w:szCs w:val="24"/>
        </w:rPr>
        <w:t xml:space="preserve">хозяйствующий субъект </w:t>
      </w:r>
      <w:r w:rsidRPr="0091391D">
        <w:rPr>
          <w:rStyle w:val="FontStyle15"/>
          <w:sz w:val="24"/>
          <w:szCs w:val="24"/>
        </w:rPr>
        <w:t>- индивидуальный предприниматель, коммерческая организация, а также некоммерческая организация, осуществляющая деятельность, приносящую ей доход;</w:t>
      </w:r>
    </w:p>
    <w:p w:rsidR="002A1A03" w:rsidRPr="0091391D" w:rsidRDefault="002A1A03" w:rsidP="0091391D">
      <w:pPr>
        <w:pStyle w:val="Style9"/>
        <w:widowControl/>
        <w:numPr>
          <w:ilvl w:val="0"/>
          <w:numId w:val="3"/>
        </w:numPr>
        <w:tabs>
          <w:tab w:val="left" w:pos="768"/>
        </w:tabs>
        <w:spacing w:line="240" w:lineRule="auto"/>
        <w:ind w:firstLine="552"/>
        <w:rPr>
          <w:rStyle w:val="FontStyle19"/>
          <w:sz w:val="24"/>
          <w:szCs w:val="24"/>
        </w:rPr>
      </w:pPr>
      <w:r w:rsidRPr="0091391D">
        <w:rPr>
          <w:rStyle w:val="FontStyle19"/>
          <w:sz w:val="24"/>
          <w:szCs w:val="24"/>
        </w:rPr>
        <w:t xml:space="preserve">конкуренция </w:t>
      </w:r>
      <w:r w:rsidRPr="0091391D">
        <w:rPr>
          <w:rStyle w:val="FontStyle15"/>
          <w:sz w:val="24"/>
          <w:szCs w:val="24"/>
        </w:rPr>
        <w:t>- соперничество хозяйствующих субъектов, при котором самостоятельными действиями каждого из них исключается или ограничивается возможность каждого из них в одностороннем порядке воздействовать на общие условия обращения товаров на соответствующем товарном рынке;</w:t>
      </w:r>
    </w:p>
    <w:p w:rsidR="002A1A03" w:rsidRPr="0091391D" w:rsidRDefault="002A1A03" w:rsidP="0091391D">
      <w:pPr>
        <w:pStyle w:val="Style9"/>
        <w:widowControl/>
        <w:numPr>
          <w:ilvl w:val="0"/>
          <w:numId w:val="3"/>
        </w:numPr>
        <w:tabs>
          <w:tab w:val="left" w:pos="768"/>
        </w:tabs>
        <w:spacing w:line="240" w:lineRule="auto"/>
        <w:ind w:firstLine="552"/>
        <w:rPr>
          <w:rStyle w:val="FontStyle15"/>
          <w:sz w:val="24"/>
          <w:szCs w:val="24"/>
        </w:rPr>
      </w:pPr>
      <w:r w:rsidRPr="0091391D">
        <w:rPr>
          <w:rStyle w:val="FontStyle19"/>
          <w:sz w:val="24"/>
          <w:szCs w:val="24"/>
        </w:rPr>
        <w:t xml:space="preserve">недобросовестная конкуренция </w:t>
      </w:r>
      <w:r w:rsidRPr="0091391D">
        <w:rPr>
          <w:rStyle w:val="FontStyle15"/>
          <w:sz w:val="24"/>
          <w:szCs w:val="24"/>
        </w:rPr>
        <w:t>- любые действия хозяйствующих субъектов (группы лиц), которые направлены на получение преимуще</w:t>
      </w:r>
      <w:proofErr w:type="gramStart"/>
      <w:r w:rsidRPr="0091391D">
        <w:rPr>
          <w:rStyle w:val="FontStyle15"/>
          <w:sz w:val="24"/>
          <w:szCs w:val="24"/>
        </w:rPr>
        <w:t>ств пр</w:t>
      </w:r>
      <w:proofErr w:type="gramEnd"/>
      <w:r w:rsidRPr="0091391D">
        <w:rPr>
          <w:rStyle w:val="FontStyle15"/>
          <w:sz w:val="24"/>
          <w:szCs w:val="24"/>
        </w:rPr>
        <w:t>и осуществлении предпринимательской деятельности, противоречат законодательству Российской Федерации, обычаям делового оборота, требованиям добропорядочности, разумности и справедливости и причинили   или   могут   причинить   убытки   другим   хозяйствующим субъектам - конкурентам либо нанесли или могут нанести вред их деловой репутации;</w:t>
      </w:r>
    </w:p>
    <w:p w:rsidR="002A1A03" w:rsidRPr="0091391D" w:rsidRDefault="006C16B9" w:rsidP="0091391D">
      <w:pPr>
        <w:pStyle w:val="Style10"/>
        <w:widowControl/>
        <w:spacing w:line="240" w:lineRule="auto"/>
        <w:ind w:firstLine="552"/>
        <w:rPr>
          <w:rStyle w:val="FontStyle15"/>
          <w:sz w:val="24"/>
          <w:szCs w:val="24"/>
        </w:rPr>
      </w:pPr>
      <w:r w:rsidRPr="0091391D">
        <w:rPr>
          <w:rStyle w:val="FontStyle19"/>
          <w:sz w:val="24"/>
          <w:szCs w:val="24"/>
        </w:rPr>
        <w:t xml:space="preserve">- </w:t>
      </w:r>
      <w:r w:rsidR="002A1A03" w:rsidRPr="0091391D">
        <w:rPr>
          <w:rStyle w:val="FontStyle19"/>
          <w:sz w:val="24"/>
          <w:szCs w:val="24"/>
        </w:rPr>
        <w:t xml:space="preserve">монополистическая деятельность </w:t>
      </w:r>
      <w:r w:rsidR="002A1A03" w:rsidRPr="0091391D">
        <w:rPr>
          <w:rStyle w:val="FontStyle15"/>
          <w:sz w:val="24"/>
          <w:szCs w:val="24"/>
        </w:rPr>
        <w:t>- злоупотребление хозяйствующим субъектом, группой лиц своим доминирующим положением, соглашения или согласованные действия, запрещенные антимонопольным законодательством, а также иные действия (бездействие), признанные в соответствии с федеральными законами монополистической деятельностью;</w:t>
      </w:r>
    </w:p>
    <w:p w:rsidR="002A1A03" w:rsidRPr="0091391D" w:rsidRDefault="002A1A03" w:rsidP="0091391D">
      <w:pPr>
        <w:pStyle w:val="Style9"/>
        <w:widowControl/>
        <w:numPr>
          <w:ilvl w:val="0"/>
          <w:numId w:val="4"/>
        </w:numPr>
        <w:tabs>
          <w:tab w:val="left" w:pos="744"/>
        </w:tabs>
        <w:spacing w:line="240" w:lineRule="auto"/>
        <w:ind w:firstLine="552"/>
        <w:rPr>
          <w:rStyle w:val="FontStyle19"/>
          <w:sz w:val="24"/>
          <w:szCs w:val="24"/>
        </w:rPr>
      </w:pPr>
      <w:r w:rsidRPr="0091391D">
        <w:rPr>
          <w:rStyle w:val="FontStyle19"/>
          <w:sz w:val="24"/>
          <w:szCs w:val="24"/>
        </w:rPr>
        <w:t xml:space="preserve">антимонопольный орган </w:t>
      </w:r>
      <w:r w:rsidRPr="0091391D">
        <w:rPr>
          <w:rStyle w:val="FontStyle15"/>
          <w:sz w:val="24"/>
          <w:szCs w:val="24"/>
        </w:rPr>
        <w:t>- федеральный антимонопольный орган и его территориальные органы;</w:t>
      </w:r>
    </w:p>
    <w:p w:rsidR="002A1A03" w:rsidRPr="0091391D" w:rsidRDefault="002A1A03" w:rsidP="0091391D">
      <w:pPr>
        <w:pStyle w:val="Style9"/>
        <w:widowControl/>
        <w:numPr>
          <w:ilvl w:val="0"/>
          <w:numId w:val="4"/>
        </w:numPr>
        <w:tabs>
          <w:tab w:val="left" w:pos="744"/>
        </w:tabs>
        <w:spacing w:line="240" w:lineRule="auto"/>
        <w:ind w:firstLine="552"/>
        <w:rPr>
          <w:rStyle w:val="FontStyle19"/>
          <w:sz w:val="24"/>
          <w:szCs w:val="24"/>
        </w:rPr>
      </w:pPr>
      <w:r w:rsidRPr="0091391D">
        <w:rPr>
          <w:rStyle w:val="FontStyle19"/>
          <w:sz w:val="24"/>
          <w:szCs w:val="24"/>
        </w:rPr>
        <w:t xml:space="preserve">муниципальная преференция - </w:t>
      </w:r>
      <w:r w:rsidRPr="0091391D">
        <w:rPr>
          <w:rStyle w:val="FontStyle15"/>
          <w:sz w:val="24"/>
          <w:szCs w:val="24"/>
        </w:rPr>
        <w:t>предоставление органами местного самоуправления отдельным хозяйствующим субъектам преимущества, которое обеспечивает им более выгодные условия деятельности, путем передачи муниципального имущества, иных объектов гражданских прав либо путем предоставления имущественных льгот</w:t>
      </w:r>
      <w:r w:rsidR="00604A26" w:rsidRPr="0091391D">
        <w:rPr>
          <w:rStyle w:val="FontStyle15"/>
          <w:sz w:val="24"/>
          <w:szCs w:val="24"/>
        </w:rPr>
        <w:t>, муниципальных гарантий</w:t>
      </w:r>
      <w:r w:rsidRPr="0091391D">
        <w:rPr>
          <w:rStyle w:val="FontStyle15"/>
          <w:sz w:val="24"/>
          <w:szCs w:val="24"/>
        </w:rPr>
        <w:t>.</w:t>
      </w:r>
    </w:p>
    <w:p w:rsidR="002A1A03" w:rsidRPr="0091391D" w:rsidRDefault="002A1A03" w:rsidP="0091391D">
      <w:pPr>
        <w:pStyle w:val="Style11"/>
        <w:widowControl/>
        <w:spacing w:line="240" w:lineRule="auto"/>
        <w:ind w:firstLine="552"/>
      </w:pPr>
    </w:p>
    <w:p w:rsidR="002A1A03" w:rsidRPr="0091391D" w:rsidRDefault="002A1A03" w:rsidP="00E038C5">
      <w:pPr>
        <w:pStyle w:val="Style11"/>
        <w:widowControl/>
        <w:spacing w:after="120" w:line="240" w:lineRule="auto"/>
        <w:rPr>
          <w:rStyle w:val="FontStyle18"/>
          <w:sz w:val="24"/>
          <w:szCs w:val="24"/>
        </w:rPr>
      </w:pPr>
      <w:r w:rsidRPr="0091391D">
        <w:rPr>
          <w:rStyle w:val="FontStyle18"/>
          <w:sz w:val="24"/>
          <w:szCs w:val="24"/>
        </w:rPr>
        <w:t>2. Цели предоставления муниципальной преференции</w:t>
      </w:r>
    </w:p>
    <w:p w:rsidR="002A1A03" w:rsidRPr="0091391D" w:rsidRDefault="002A1A03" w:rsidP="0091391D">
      <w:pPr>
        <w:pStyle w:val="Style9"/>
        <w:widowControl/>
        <w:tabs>
          <w:tab w:val="left" w:pos="1066"/>
        </w:tabs>
        <w:spacing w:line="240" w:lineRule="auto"/>
        <w:ind w:firstLine="552"/>
        <w:rPr>
          <w:rStyle w:val="FontStyle15"/>
          <w:sz w:val="24"/>
          <w:szCs w:val="24"/>
        </w:rPr>
      </w:pPr>
      <w:r w:rsidRPr="0091391D">
        <w:rPr>
          <w:rStyle w:val="FontStyle15"/>
          <w:sz w:val="24"/>
          <w:szCs w:val="24"/>
        </w:rPr>
        <w:t>2.1.</w:t>
      </w:r>
      <w:r w:rsidRPr="0091391D">
        <w:rPr>
          <w:rStyle w:val="FontStyle15"/>
          <w:sz w:val="24"/>
          <w:szCs w:val="24"/>
        </w:rPr>
        <w:tab/>
        <w:t>Муниципальные преференции путём передачи имущества могут</w:t>
      </w:r>
      <w:r w:rsidRPr="0091391D">
        <w:rPr>
          <w:rStyle w:val="FontStyle15"/>
          <w:sz w:val="24"/>
          <w:szCs w:val="24"/>
        </w:rPr>
        <w:br/>
        <w:t>быть предоставлены исключительно в целях:</w:t>
      </w:r>
    </w:p>
    <w:p w:rsidR="002A1A03" w:rsidRPr="0091391D" w:rsidRDefault="002A1A03" w:rsidP="0091391D">
      <w:pPr>
        <w:pStyle w:val="Style9"/>
        <w:widowControl/>
        <w:numPr>
          <w:ilvl w:val="0"/>
          <w:numId w:val="5"/>
        </w:numPr>
        <w:tabs>
          <w:tab w:val="left" w:pos="864"/>
        </w:tabs>
        <w:spacing w:line="240" w:lineRule="auto"/>
        <w:ind w:firstLine="552"/>
        <w:rPr>
          <w:rStyle w:val="FontStyle15"/>
          <w:sz w:val="24"/>
          <w:szCs w:val="24"/>
        </w:rPr>
      </w:pPr>
      <w:r w:rsidRPr="0091391D">
        <w:rPr>
          <w:rStyle w:val="FontStyle15"/>
          <w:sz w:val="24"/>
          <w:szCs w:val="24"/>
        </w:rPr>
        <w:t>развития образования и науки;</w:t>
      </w:r>
    </w:p>
    <w:p w:rsidR="002A1A03" w:rsidRPr="0091391D" w:rsidRDefault="002A1A03" w:rsidP="0091391D">
      <w:pPr>
        <w:pStyle w:val="Style9"/>
        <w:widowControl/>
        <w:numPr>
          <w:ilvl w:val="0"/>
          <w:numId w:val="5"/>
        </w:numPr>
        <w:tabs>
          <w:tab w:val="left" w:pos="864"/>
        </w:tabs>
        <w:spacing w:line="240" w:lineRule="auto"/>
        <w:ind w:firstLine="552"/>
        <w:rPr>
          <w:rStyle w:val="FontStyle15"/>
          <w:sz w:val="24"/>
          <w:szCs w:val="24"/>
        </w:rPr>
      </w:pPr>
      <w:r w:rsidRPr="0091391D">
        <w:rPr>
          <w:rStyle w:val="FontStyle15"/>
          <w:sz w:val="24"/>
          <w:szCs w:val="24"/>
        </w:rPr>
        <w:t>проведения научных исследований;</w:t>
      </w:r>
    </w:p>
    <w:p w:rsidR="002A1A03" w:rsidRPr="0091391D" w:rsidRDefault="002A1A03" w:rsidP="0091391D">
      <w:pPr>
        <w:pStyle w:val="Style9"/>
        <w:widowControl/>
        <w:numPr>
          <w:ilvl w:val="0"/>
          <w:numId w:val="5"/>
        </w:numPr>
        <w:tabs>
          <w:tab w:val="left" w:pos="864"/>
        </w:tabs>
        <w:spacing w:line="240" w:lineRule="auto"/>
        <w:ind w:firstLine="552"/>
        <w:rPr>
          <w:rStyle w:val="FontStyle15"/>
          <w:sz w:val="24"/>
          <w:szCs w:val="24"/>
        </w:rPr>
      </w:pPr>
      <w:r w:rsidRPr="0091391D">
        <w:rPr>
          <w:rStyle w:val="FontStyle15"/>
          <w:sz w:val="24"/>
          <w:szCs w:val="24"/>
        </w:rPr>
        <w:t>защиты окружающей среды;</w:t>
      </w:r>
    </w:p>
    <w:p w:rsidR="002A1A03" w:rsidRPr="0091391D" w:rsidRDefault="002A1A03" w:rsidP="0091391D">
      <w:pPr>
        <w:pStyle w:val="Style9"/>
        <w:widowControl/>
        <w:tabs>
          <w:tab w:val="left" w:pos="989"/>
        </w:tabs>
        <w:spacing w:line="240" w:lineRule="auto"/>
        <w:ind w:firstLine="552"/>
        <w:rPr>
          <w:rStyle w:val="FontStyle15"/>
          <w:sz w:val="24"/>
          <w:szCs w:val="24"/>
        </w:rPr>
      </w:pPr>
      <w:r w:rsidRPr="0091391D">
        <w:rPr>
          <w:rStyle w:val="FontStyle15"/>
          <w:sz w:val="24"/>
          <w:szCs w:val="24"/>
        </w:rPr>
        <w:t>4)</w:t>
      </w:r>
      <w:r w:rsidRPr="0091391D">
        <w:rPr>
          <w:rStyle w:val="FontStyle15"/>
          <w:sz w:val="24"/>
          <w:szCs w:val="24"/>
        </w:rPr>
        <w:tab/>
        <w:t>сохранения, использования, популяризации и государственной</w:t>
      </w:r>
      <w:r w:rsidR="0091391D">
        <w:rPr>
          <w:rStyle w:val="FontStyle15"/>
          <w:sz w:val="24"/>
          <w:szCs w:val="24"/>
        </w:rPr>
        <w:t xml:space="preserve"> </w:t>
      </w:r>
      <w:r w:rsidRPr="0091391D">
        <w:rPr>
          <w:rStyle w:val="FontStyle15"/>
          <w:sz w:val="24"/>
          <w:szCs w:val="24"/>
        </w:rPr>
        <w:t>охраны объектов культурного наследия (памятников истории и культуры)</w:t>
      </w:r>
      <w:r w:rsidR="0091391D">
        <w:rPr>
          <w:rStyle w:val="FontStyle15"/>
          <w:sz w:val="24"/>
          <w:szCs w:val="24"/>
        </w:rPr>
        <w:t xml:space="preserve"> </w:t>
      </w:r>
      <w:r w:rsidRPr="0091391D">
        <w:rPr>
          <w:rStyle w:val="FontStyle15"/>
          <w:sz w:val="24"/>
          <w:szCs w:val="24"/>
        </w:rPr>
        <w:t>народов Российской Федерации;</w:t>
      </w:r>
    </w:p>
    <w:p w:rsidR="002A1A03" w:rsidRPr="0091391D" w:rsidRDefault="002A1A03" w:rsidP="0091391D">
      <w:pPr>
        <w:pStyle w:val="Style9"/>
        <w:widowControl/>
        <w:numPr>
          <w:ilvl w:val="0"/>
          <w:numId w:val="6"/>
        </w:numPr>
        <w:tabs>
          <w:tab w:val="left" w:pos="869"/>
        </w:tabs>
        <w:spacing w:line="240" w:lineRule="auto"/>
        <w:ind w:firstLine="552"/>
        <w:rPr>
          <w:rStyle w:val="FontStyle15"/>
          <w:sz w:val="24"/>
          <w:szCs w:val="24"/>
        </w:rPr>
      </w:pPr>
      <w:r w:rsidRPr="0091391D">
        <w:rPr>
          <w:rStyle w:val="FontStyle15"/>
          <w:sz w:val="24"/>
          <w:szCs w:val="24"/>
        </w:rPr>
        <w:t>развития культуры, искусства и сохранения культурных ценностей;</w:t>
      </w:r>
    </w:p>
    <w:p w:rsidR="002A1A03" w:rsidRPr="0091391D" w:rsidRDefault="002A1A03" w:rsidP="0091391D">
      <w:pPr>
        <w:pStyle w:val="Style9"/>
        <w:widowControl/>
        <w:numPr>
          <w:ilvl w:val="0"/>
          <w:numId w:val="6"/>
        </w:numPr>
        <w:tabs>
          <w:tab w:val="left" w:pos="869"/>
        </w:tabs>
        <w:spacing w:line="240" w:lineRule="auto"/>
        <w:ind w:firstLine="552"/>
        <w:rPr>
          <w:rStyle w:val="FontStyle15"/>
          <w:sz w:val="24"/>
          <w:szCs w:val="24"/>
        </w:rPr>
      </w:pPr>
      <w:r w:rsidRPr="0091391D">
        <w:rPr>
          <w:rStyle w:val="FontStyle15"/>
          <w:sz w:val="24"/>
          <w:szCs w:val="24"/>
        </w:rPr>
        <w:t>развития физической культуры и спорта;</w:t>
      </w:r>
    </w:p>
    <w:p w:rsidR="002A1A03" w:rsidRPr="0091391D" w:rsidRDefault="002A1A03" w:rsidP="0091391D">
      <w:pPr>
        <w:pStyle w:val="Style9"/>
        <w:widowControl/>
        <w:tabs>
          <w:tab w:val="left" w:pos="1123"/>
        </w:tabs>
        <w:spacing w:line="240" w:lineRule="auto"/>
        <w:ind w:firstLine="552"/>
        <w:rPr>
          <w:rStyle w:val="FontStyle15"/>
          <w:sz w:val="24"/>
          <w:szCs w:val="24"/>
        </w:rPr>
      </w:pPr>
      <w:r w:rsidRPr="0091391D">
        <w:rPr>
          <w:rStyle w:val="FontStyle15"/>
          <w:sz w:val="24"/>
          <w:szCs w:val="24"/>
        </w:rPr>
        <w:t>7)</w:t>
      </w:r>
      <w:r w:rsidR="0091391D" w:rsidRPr="0091391D">
        <w:rPr>
          <w:rStyle w:val="FontStyle15"/>
          <w:sz w:val="24"/>
          <w:szCs w:val="24"/>
        </w:rPr>
        <w:t xml:space="preserve"> </w:t>
      </w:r>
      <w:r w:rsidRPr="0091391D">
        <w:rPr>
          <w:rStyle w:val="FontStyle15"/>
          <w:sz w:val="24"/>
          <w:szCs w:val="24"/>
        </w:rPr>
        <w:t>обеспечения обороноспособности страны и безопасности</w:t>
      </w:r>
      <w:r w:rsidR="0091391D">
        <w:rPr>
          <w:rStyle w:val="FontStyle15"/>
          <w:sz w:val="24"/>
          <w:szCs w:val="24"/>
        </w:rPr>
        <w:t xml:space="preserve"> </w:t>
      </w:r>
      <w:r w:rsidRPr="0091391D">
        <w:rPr>
          <w:rStyle w:val="FontStyle15"/>
          <w:sz w:val="24"/>
          <w:szCs w:val="24"/>
        </w:rPr>
        <w:t>государства;</w:t>
      </w:r>
    </w:p>
    <w:p w:rsidR="00604A26" w:rsidRPr="0091391D" w:rsidRDefault="002A1A03" w:rsidP="0091391D">
      <w:pPr>
        <w:pStyle w:val="Style9"/>
        <w:widowControl/>
        <w:tabs>
          <w:tab w:val="left" w:pos="874"/>
        </w:tabs>
        <w:spacing w:line="240" w:lineRule="auto"/>
        <w:ind w:firstLine="552"/>
        <w:jc w:val="left"/>
        <w:rPr>
          <w:rStyle w:val="FontStyle15"/>
          <w:sz w:val="24"/>
          <w:szCs w:val="24"/>
        </w:rPr>
      </w:pPr>
      <w:r w:rsidRPr="0091391D">
        <w:rPr>
          <w:rStyle w:val="FontStyle15"/>
          <w:sz w:val="24"/>
          <w:szCs w:val="24"/>
        </w:rPr>
        <w:t>8)</w:t>
      </w:r>
      <w:r w:rsidRPr="0091391D">
        <w:rPr>
          <w:rStyle w:val="FontStyle15"/>
          <w:sz w:val="24"/>
          <w:szCs w:val="24"/>
        </w:rPr>
        <w:tab/>
        <w:t xml:space="preserve">производства </w:t>
      </w:r>
      <w:r w:rsidR="00604A26" w:rsidRPr="0091391D">
        <w:rPr>
          <w:rStyle w:val="FontStyle15"/>
          <w:sz w:val="24"/>
          <w:szCs w:val="24"/>
        </w:rPr>
        <w:t>сельскохозяйственной продукции;</w:t>
      </w:r>
    </w:p>
    <w:p w:rsidR="002A1A03" w:rsidRPr="0091391D" w:rsidRDefault="00604A26" w:rsidP="0091391D">
      <w:pPr>
        <w:pStyle w:val="Style9"/>
        <w:widowControl/>
        <w:tabs>
          <w:tab w:val="left" w:pos="874"/>
        </w:tabs>
        <w:spacing w:line="240" w:lineRule="auto"/>
        <w:ind w:firstLine="552"/>
        <w:jc w:val="left"/>
        <w:rPr>
          <w:rStyle w:val="FontStyle15"/>
          <w:sz w:val="24"/>
          <w:szCs w:val="24"/>
        </w:rPr>
      </w:pPr>
      <w:r w:rsidRPr="0091391D">
        <w:rPr>
          <w:rStyle w:val="FontStyle15"/>
          <w:sz w:val="24"/>
          <w:szCs w:val="24"/>
        </w:rPr>
        <w:t xml:space="preserve">9) </w:t>
      </w:r>
      <w:r w:rsidR="002A1A03" w:rsidRPr="0091391D">
        <w:rPr>
          <w:rStyle w:val="FontStyle15"/>
          <w:sz w:val="24"/>
          <w:szCs w:val="24"/>
        </w:rPr>
        <w:t>социального обеспечения населения;</w:t>
      </w:r>
    </w:p>
    <w:p w:rsidR="002A1A03" w:rsidRPr="0091391D" w:rsidRDefault="002A1A03" w:rsidP="0091391D">
      <w:pPr>
        <w:pStyle w:val="Style9"/>
        <w:widowControl/>
        <w:numPr>
          <w:ilvl w:val="0"/>
          <w:numId w:val="7"/>
        </w:numPr>
        <w:tabs>
          <w:tab w:val="left" w:pos="1013"/>
        </w:tabs>
        <w:spacing w:line="240" w:lineRule="auto"/>
        <w:ind w:firstLine="552"/>
        <w:jc w:val="left"/>
        <w:rPr>
          <w:rStyle w:val="FontStyle15"/>
          <w:sz w:val="24"/>
          <w:szCs w:val="24"/>
        </w:rPr>
      </w:pPr>
      <w:r w:rsidRPr="0091391D">
        <w:rPr>
          <w:rStyle w:val="FontStyle15"/>
          <w:sz w:val="24"/>
          <w:szCs w:val="24"/>
        </w:rPr>
        <w:t>охраны труда;</w:t>
      </w:r>
    </w:p>
    <w:p w:rsidR="002A1A03" w:rsidRPr="0091391D" w:rsidRDefault="002A1A03" w:rsidP="0091391D">
      <w:pPr>
        <w:pStyle w:val="Style9"/>
        <w:widowControl/>
        <w:numPr>
          <w:ilvl w:val="0"/>
          <w:numId w:val="7"/>
        </w:numPr>
        <w:tabs>
          <w:tab w:val="left" w:pos="1013"/>
        </w:tabs>
        <w:spacing w:line="240" w:lineRule="auto"/>
        <w:ind w:firstLine="552"/>
        <w:jc w:val="left"/>
        <w:rPr>
          <w:rStyle w:val="FontStyle15"/>
          <w:sz w:val="24"/>
          <w:szCs w:val="24"/>
        </w:rPr>
      </w:pPr>
      <w:r w:rsidRPr="0091391D">
        <w:rPr>
          <w:rStyle w:val="FontStyle15"/>
          <w:sz w:val="24"/>
          <w:szCs w:val="24"/>
        </w:rPr>
        <w:t>охраны здоровья граждан;</w:t>
      </w:r>
    </w:p>
    <w:p w:rsidR="006C16B9" w:rsidRPr="0091391D" w:rsidRDefault="002A1A03" w:rsidP="0091391D">
      <w:pPr>
        <w:pStyle w:val="Style4"/>
        <w:widowControl/>
        <w:numPr>
          <w:ilvl w:val="0"/>
          <w:numId w:val="7"/>
        </w:numPr>
        <w:tabs>
          <w:tab w:val="left" w:pos="1013"/>
        </w:tabs>
        <w:spacing w:line="240" w:lineRule="auto"/>
        <w:ind w:firstLine="552"/>
        <w:rPr>
          <w:rStyle w:val="FontStyle15"/>
          <w:sz w:val="24"/>
          <w:szCs w:val="24"/>
        </w:rPr>
      </w:pPr>
      <w:r w:rsidRPr="0091391D">
        <w:rPr>
          <w:rStyle w:val="FontStyle15"/>
          <w:sz w:val="24"/>
          <w:szCs w:val="24"/>
        </w:rPr>
        <w:t xml:space="preserve">поддержки субъектов малого и среднего предпринимательства; </w:t>
      </w:r>
    </w:p>
    <w:p w:rsidR="002A1A03" w:rsidRPr="0091391D" w:rsidRDefault="00604A26" w:rsidP="0091391D">
      <w:pPr>
        <w:pStyle w:val="Style4"/>
        <w:widowControl/>
        <w:spacing w:line="240" w:lineRule="auto"/>
        <w:ind w:firstLine="552"/>
        <w:jc w:val="both"/>
        <w:rPr>
          <w:rStyle w:val="FontStyle15"/>
          <w:sz w:val="24"/>
          <w:szCs w:val="24"/>
        </w:rPr>
      </w:pPr>
      <w:r w:rsidRPr="0091391D">
        <w:rPr>
          <w:rStyle w:val="FontStyle15"/>
          <w:sz w:val="24"/>
          <w:szCs w:val="24"/>
        </w:rPr>
        <w:t>13</w:t>
      </w:r>
      <w:r w:rsidR="002A1A03" w:rsidRPr="0091391D">
        <w:rPr>
          <w:rStyle w:val="FontStyle15"/>
          <w:sz w:val="24"/>
          <w:szCs w:val="24"/>
        </w:rPr>
        <w:t>)   поддержки   социально   ориентированных   некоммерческих</w:t>
      </w:r>
      <w:r w:rsidR="006C16B9" w:rsidRPr="0091391D">
        <w:rPr>
          <w:rStyle w:val="FontStyle15"/>
          <w:sz w:val="24"/>
          <w:szCs w:val="24"/>
        </w:rPr>
        <w:t xml:space="preserve"> о</w:t>
      </w:r>
      <w:r w:rsidR="002A1A03" w:rsidRPr="0091391D">
        <w:rPr>
          <w:rStyle w:val="FontStyle15"/>
          <w:sz w:val="24"/>
          <w:szCs w:val="24"/>
        </w:rPr>
        <w:t>рганизаций в соответствии с Федеральным законом</w:t>
      </w:r>
      <w:r w:rsidR="00185F40" w:rsidRPr="0091391D">
        <w:rPr>
          <w:rStyle w:val="FontStyle15"/>
          <w:sz w:val="24"/>
          <w:szCs w:val="24"/>
        </w:rPr>
        <w:t xml:space="preserve"> от 12 января 1996 года № 7-ФЗ «О некоммерческих организациях»</w:t>
      </w:r>
      <w:r w:rsidR="002A1A03" w:rsidRPr="0091391D">
        <w:rPr>
          <w:rStyle w:val="FontStyle15"/>
          <w:sz w:val="24"/>
          <w:szCs w:val="24"/>
        </w:rPr>
        <w:t>;</w:t>
      </w:r>
    </w:p>
    <w:p w:rsidR="002A1A03" w:rsidRPr="0091391D" w:rsidRDefault="002A1A03" w:rsidP="0091391D">
      <w:pPr>
        <w:pStyle w:val="Style9"/>
        <w:widowControl/>
        <w:tabs>
          <w:tab w:val="left" w:pos="1061"/>
        </w:tabs>
        <w:spacing w:line="240" w:lineRule="auto"/>
        <w:ind w:firstLine="552"/>
        <w:rPr>
          <w:rStyle w:val="FontStyle15"/>
          <w:sz w:val="24"/>
          <w:szCs w:val="24"/>
        </w:rPr>
      </w:pPr>
      <w:r w:rsidRPr="0091391D">
        <w:rPr>
          <w:rStyle w:val="FontStyle15"/>
          <w:sz w:val="24"/>
          <w:szCs w:val="24"/>
        </w:rPr>
        <w:t>1</w:t>
      </w:r>
      <w:r w:rsidR="00604A26" w:rsidRPr="0091391D">
        <w:rPr>
          <w:rStyle w:val="FontStyle15"/>
          <w:sz w:val="24"/>
          <w:szCs w:val="24"/>
        </w:rPr>
        <w:t>4</w:t>
      </w:r>
      <w:r w:rsidRPr="0091391D">
        <w:rPr>
          <w:rStyle w:val="FontStyle15"/>
          <w:sz w:val="24"/>
          <w:szCs w:val="24"/>
        </w:rPr>
        <w:t>)</w:t>
      </w:r>
      <w:r w:rsidRPr="0091391D">
        <w:rPr>
          <w:rStyle w:val="FontStyle15"/>
          <w:sz w:val="24"/>
          <w:szCs w:val="24"/>
        </w:rPr>
        <w:tab/>
      </w:r>
      <w:proofErr w:type="gramStart"/>
      <w:r w:rsidRPr="0091391D">
        <w:rPr>
          <w:rStyle w:val="FontStyle15"/>
          <w:sz w:val="24"/>
          <w:szCs w:val="24"/>
        </w:rPr>
        <w:t>определяемых</w:t>
      </w:r>
      <w:proofErr w:type="gramEnd"/>
      <w:r w:rsidRPr="0091391D">
        <w:rPr>
          <w:rStyle w:val="FontStyle15"/>
          <w:sz w:val="24"/>
          <w:szCs w:val="24"/>
        </w:rPr>
        <w:t xml:space="preserve"> федеральными законами, нормативными</w:t>
      </w:r>
      <w:r w:rsidR="0091391D">
        <w:rPr>
          <w:rStyle w:val="FontStyle15"/>
          <w:sz w:val="24"/>
          <w:szCs w:val="24"/>
        </w:rPr>
        <w:t xml:space="preserve"> </w:t>
      </w:r>
      <w:r w:rsidRPr="0091391D">
        <w:rPr>
          <w:rStyle w:val="FontStyle15"/>
          <w:sz w:val="24"/>
          <w:szCs w:val="24"/>
        </w:rPr>
        <w:t>правовыми актами Президента Российской Федерации и нормативными</w:t>
      </w:r>
      <w:r w:rsidR="0091391D">
        <w:rPr>
          <w:rStyle w:val="FontStyle15"/>
          <w:sz w:val="24"/>
          <w:szCs w:val="24"/>
        </w:rPr>
        <w:t xml:space="preserve"> </w:t>
      </w:r>
      <w:r w:rsidRPr="0091391D">
        <w:rPr>
          <w:rStyle w:val="FontStyle15"/>
          <w:sz w:val="24"/>
          <w:szCs w:val="24"/>
        </w:rPr>
        <w:t>правовыми актами Правительства Российской Федерации.</w:t>
      </w:r>
    </w:p>
    <w:p w:rsidR="002A1A03" w:rsidRPr="0091391D" w:rsidRDefault="002A1A03" w:rsidP="0091391D">
      <w:pPr>
        <w:pStyle w:val="Style9"/>
        <w:widowControl/>
        <w:tabs>
          <w:tab w:val="left" w:pos="1066"/>
        </w:tabs>
        <w:spacing w:line="240" w:lineRule="auto"/>
        <w:ind w:firstLine="552"/>
        <w:rPr>
          <w:rStyle w:val="FontStyle15"/>
          <w:sz w:val="24"/>
          <w:szCs w:val="24"/>
        </w:rPr>
      </w:pPr>
      <w:r w:rsidRPr="0091391D">
        <w:rPr>
          <w:rStyle w:val="FontStyle15"/>
          <w:sz w:val="24"/>
          <w:szCs w:val="24"/>
        </w:rPr>
        <w:t>2.2.</w:t>
      </w:r>
      <w:r w:rsidRPr="0091391D">
        <w:rPr>
          <w:rStyle w:val="FontStyle15"/>
          <w:sz w:val="24"/>
          <w:szCs w:val="24"/>
        </w:rPr>
        <w:tab/>
        <w:t>Муниципальная преференция в целях, предусмотренных пунктом</w:t>
      </w:r>
      <w:r w:rsidR="0091391D">
        <w:rPr>
          <w:rStyle w:val="FontStyle15"/>
          <w:sz w:val="24"/>
          <w:szCs w:val="24"/>
        </w:rPr>
        <w:t xml:space="preserve"> </w:t>
      </w:r>
      <w:r w:rsidRPr="0091391D">
        <w:rPr>
          <w:rStyle w:val="FontStyle15"/>
          <w:sz w:val="24"/>
          <w:szCs w:val="24"/>
        </w:rPr>
        <w:t>2.1.</w:t>
      </w:r>
      <w:r w:rsidR="00C21A01" w:rsidRPr="0091391D">
        <w:rPr>
          <w:rStyle w:val="FontStyle15"/>
          <w:sz w:val="24"/>
          <w:szCs w:val="24"/>
        </w:rPr>
        <w:t>,</w:t>
      </w:r>
      <w:r w:rsidRPr="0091391D">
        <w:rPr>
          <w:rStyle w:val="FontStyle15"/>
          <w:sz w:val="24"/>
          <w:szCs w:val="24"/>
        </w:rPr>
        <w:t xml:space="preserve"> предоставляется с предварительного согласия в письменной форме</w:t>
      </w:r>
      <w:r w:rsidR="0091391D">
        <w:rPr>
          <w:rStyle w:val="FontStyle15"/>
          <w:sz w:val="24"/>
          <w:szCs w:val="24"/>
        </w:rPr>
        <w:t xml:space="preserve"> </w:t>
      </w:r>
      <w:r w:rsidRPr="0091391D">
        <w:rPr>
          <w:rStyle w:val="FontStyle15"/>
          <w:sz w:val="24"/>
          <w:szCs w:val="24"/>
        </w:rPr>
        <w:t>антимонопольного органа, за исключением случаев, если такая</w:t>
      </w:r>
      <w:r w:rsidR="0091391D">
        <w:rPr>
          <w:rStyle w:val="FontStyle15"/>
          <w:sz w:val="24"/>
          <w:szCs w:val="24"/>
        </w:rPr>
        <w:t xml:space="preserve"> </w:t>
      </w:r>
      <w:r w:rsidRPr="0091391D">
        <w:rPr>
          <w:rStyle w:val="FontStyle15"/>
          <w:sz w:val="24"/>
          <w:szCs w:val="24"/>
        </w:rPr>
        <w:t>преференция предоставляется:</w:t>
      </w:r>
    </w:p>
    <w:p w:rsidR="002A1A03" w:rsidRPr="0091391D" w:rsidRDefault="002A1A03" w:rsidP="0091391D">
      <w:pPr>
        <w:pStyle w:val="Style9"/>
        <w:widowControl/>
        <w:numPr>
          <w:ilvl w:val="0"/>
          <w:numId w:val="8"/>
        </w:numPr>
        <w:tabs>
          <w:tab w:val="left" w:pos="888"/>
        </w:tabs>
        <w:spacing w:line="240" w:lineRule="auto"/>
        <w:ind w:firstLine="552"/>
        <w:rPr>
          <w:rStyle w:val="FontStyle15"/>
          <w:sz w:val="24"/>
          <w:szCs w:val="24"/>
        </w:rPr>
      </w:pPr>
      <w:r w:rsidRPr="0091391D">
        <w:rPr>
          <w:rStyle w:val="FontStyle15"/>
          <w:sz w:val="24"/>
          <w:szCs w:val="24"/>
        </w:rPr>
        <w:t>на основании правовых актов органов местного самоуправления о бюджете, содержащих либо устанавливающих порядок определения размера муниципальной префере</w:t>
      </w:r>
      <w:r w:rsidR="00FC39A8" w:rsidRPr="0091391D">
        <w:rPr>
          <w:rStyle w:val="FontStyle15"/>
          <w:sz w:val="24"/>
          <w:szCs w:val="24"/>
        </w:rPr>
        <w:t>нц</w:t>
      </w:r>
      <w:proofErr w:type="gramStart"/>
      <w:r w:rsidR="00FC39A8" w:rsidRPr="0091391D">
        <w:rPr>
          <w:rStyle w:val="FontStyle15"/>
          <w:sz w:val="24"/>
          <w:szCs w:val="24"/>
        </w:rPr>
        <w:t>ии и её</w:t>
      </w:r>
      <w:proofErr w:type="gramEnd"/>
      <w:r w:rsidRPr="0091391D">
        <w:rPr>
          <w:rStyle w:val="FontStyle15"/>
          <w:sz w:val="24"/>
          <w:szCs w:val="24"/>
        </w:rPr>
        <w:t xml:space="preserve"> конкретного получателя;</w:t>
      </w:r>
    </w:p>
    <w:p w:rsidR="002A1A03" w:rsidRPr="0091391D" w:rsidRDefault="00FC39A8" w:rsidP="0091391D">
      <w:pPr>
        <w:pStyle w:val="Style9"/>
        <w:widowControl/>
        <w:numPr>
          <w:ilvl w:val="0"/>
          <w:numId w:val="8"/>
        </w:numPr>
        <w:tabs>
          <w:tab w:val="left" w:pos="888"/>
        </w:tabs>
        <w:spacing w:line="240" w:lineRule="auto"/>
        <w:ind w:firstLine="552"/>
        <w:rPr>
          <w:rStyle w:val="FontStyle15"/>
          <w:sz w:val="24"/>
          <w:szCs w:val="24"/>
        </w:rPr>
      </w:pPr>
      <w:r w:rsidRPr="0091391D">
        <w:rPr>
          <w:rStyle w:val="FontStyle15"/>
          <w:sz w:val="24"/>
          <w:szCs w:val="24"/>
        </w:rPr>
        <w:t>путё</w:t>
      </w:r>
      <w:r w:rsidR="002A1A03" w:rsidRPr="0091391D">
        <w:rPr>
          <w:rStyle w:val="FontStyle15"/>
          <w:sz w:val="24"/>
          <w:szCs w:val="24"/>
        </w:rPr>
        <w:t>м направления на финансовое обеспечение непредвиденных расходов средств резервных фондов в соответствии с бюджетным законодательством Российской Федерации;</w:t>
      </w:r>
    </w:p>
    <w:p w:rsidR="002A1A03" w:rsidRPr="0091391D" w:rsidRDefault="002A1A03" w:rsidP="0091391D">
      <w:pPr>
        <w:pStyle w:val="Style9"/>
        <w:widowControl/>
        <w:numPr>
          <w:ilvl w:val="0"/>
          <w:numId w:val="8"/>
        </w:numPr>
        <w:tabs>
          <w:tab w:val="left" w:pos="888"/>
        </w:tabs>
        <w:spacing w:line="240" w:lineRule="auto"/>
        <w:ind w:firstLine="552"/>
        <w:rPr>
          <w:rStyle w:val="FontStyle15"/>
          <w:sz w:val="24"/>
          <w:szCs w:val="24"/>
        </w:rPr>
      </w:pPr>
      <w:r w:rsidRPr="0091391D">
        <w:rPr>
          <w:rStyle w:val="FontStyle15"/>
          <w:sz w:val="24"/>
          <w:szCs w:val="24"/>
        </w:rPr>
        <w:t>в размере, не превышающем установленного Центральным банком Российской Федерации предельного размера расч</w:t>
      </w:r>
      <w:r w:rsidR="00FC39A8" w:rsidRPr="0091391D">
        <w:rPr>
          <w:rStyle w:val="FontStyle15"/>
          <w:sz w:val="24"/>
          <w:szCs w:val="24"/>
        </w:rPr>
        <w:t>ё</w:t>
      </w:r>
      <w:r w:rsidRPr="0091391D">
        <w:rPr>
          <w:rStyle w:val="FontStyle15"/>
          <w:sz w:val="24"/>
          <w:szCs w:val="24"/>
        </w:rPr>
        <w:t>тов наличными деньгами в Российской Федерации между юридическими лицами по одной сделке, если такая преференция предоставляется не чаще</w:t>
      </w:r>
      <w:r w:rsidR="00FC39A8" w:rsidRPr="0091391D">
        <w:rPr>
          <w:rStyle w:val="FontStyle15"/>
          <w:sz w:val="24"/>
          <w:szCs w:val="24"/>
        </w:rPr>
        <w:t>,</w:t>
      </w:r>
      <w:r w:rsidRPr="0091391D">
        <w:rPr>
          <w:rStyle w:val="FontStyle15"/>
          <w:sz w:val="24"/>
          <w:szCs w:val="24"/>
        </w:rPr>
        <w:t xml:space="preserve"> чем один раз в год одному лицу;</w:t>
      </w:r>
    </w:p>
    <w:p w:rsidR="002A1A03" w:rsidRPr="0091391D" w:rsidRDefault="002A1A03" w:rsidP="0091391D">
      <w:pPr>
        <w:pStyle w:val="Style9"/>
        <w:widowControl/>
        <w:tabs>
          <w:tab w:val="left" w:pos="984"/>
        </w:tabs>
        <w:spacing w:line="240" w:lineRule="auto"/>
        <w:ind w:firstLine="552"/>
        <w:rPr>
          <w:rStyle w:val="FontStyle15"/>
          <w:sz w:val="24"/>
          <w:szCs w:val="24"/>
        </w:rPr>
      </w:pPr>
      <w:r w:rsidRPr="0091391D">
        <w:rPr>
          <w:rStyle w:val="FontStyle15"/>
          <w:sz w:val="24"/>
          <w:szCs w:val="24"/>
        </w:rPr>
        <w:t>4)</w:t>
      </w:r>
      <w:r w:rsidRPr="0091391D">
        <w:rPr>
          <w:rStyle w:val="FontStyle15"/>
          <w:sz w:val="24"/>
          <w:szCs w:val="24"/>
        </w:rPr>
        <w:tab/>
        <w:t>в соответствии с программами развития субъектов малого и</w:t>
      </w:r>
      <w:r w:rsidR="0091391D">
        <w:rPr>
          <w:rStyle w:val="FontStyle15"/>
          <w:sz w:val="24"/>
          <w:szCs w:val="24"/>
        </w:rPr>
        <w:t xml:space="preserve"> </w:t>
      </w:r>
      <w:r w:rsidRPr="0091391D">
        <w:rPr>
          <w:rStyle w:val="FontStyle15"/>
          <w:sz w:val="24"/>
          <w:szCs w:val="24"/>
        </w:rPr>
        <w:t>среднего предпринимательства.</w:t>
      </w:r>
    </w:p>
    <w:p w:rsidR="002A1A03" w:rsidRPr="0091391D" w:rsidRDefault="002A1A03" w:rsidP="0091391D">
      <w:pPr>
        <w:pStyle w:val="Style7"/>
        <w:widowControl/>
        <w:ind w:firstLine="552"/>
        <w:jc w:val="left"/>
        <w:rPr>
          <w:rStyle w:val="FontStyle15"/>
          <w:sz w:val="24"/>
          <w:szCs w:val="24"/>
        </w:rPr>
      </w:pPr>
      <w:r w:rsidRPr="0091391D">
        <w:rPr>
          <w:rStyle w:val="FontStyle15"/>
          <w:sz w:val="24"/>
          <w:szCs w:val="24"/>
        </w:rPr>
        <w:t>2.3. Не является муниципальной преференцией:</w:t>
      </w:r>
    </w:p>
    <w:p w:rsidR="002A1A03" w:rsidRPr="0091391D" w:rsidRDefault="002A1A03" w:rsidP="0091391D">
      <w:pPr>
        <w:pStyle w:val="Style9"/>
        <w:widowControl/>
        <w:numPr>
          <w:ilvl w:val="0"/>
          <w:numId w:val="9"/>
        </w:numPr>
        <w:tabs>
          <w:tab w:val="left" w:pos="883"/>
        </w:tabs>
        <w:spacing w:line="240" w:lineRule="auto"/>
        <w:ind w:firstLine="552"/>
        <w:rPr>
          <w:rStyle w:val="FontStyle15"/>
          <w:sz w:val="24"/>
          <w:szCs w:val="24"/>
        </w:rPr>
      </w:pPr>
      <w:r w:rsidRPr="0091391D">
        <w:rPr>
          <w:rStyle w:val="FontStyle15"/>
          <w:sz w:val="24"/>
          <w:szCs w:val="24"/>
        </w:rPr>
        <w:t xml:space="preserve">предоставление имущества </w:t>
      </w:r>
      <w:r w:rsidR="00C21A01" w:rsidRPr="0091391D">
        <w:rPr>
          <w:rStyle w:val="FontStyle15"/>
          <w:sz w:val="24"/>
          <w:szCs w:val="24"/>
        </w:rPr>
        <w:t xml:space="preserve">и (или) иных объектов гражданских прав </w:t>
      </w:r>
      <w:r w:rsidRPr="0091391D">
        <w:rPr>
          <w:rStyle w:val="FontStyle15"/>
          <w:sz w:val="24"/>
          <w:szCs w:val="24"/>
        </w:rPr>
        <w:t>по результатам торгов, организованных в соответствии с законодательством Российской Федерации, а также по результатам иных процедур, предусмотренных законодательством Российской Федерации о размещении заказов на поставки товаров, выполнение работ, оказание услуг для муниципальных нужд;</w:t>
      </w:r>
    </w:p>
    <w:p w:rsidR="002A1A03" w:rsidRPr="0091391D" w:rsidRDefault="002A1A03" w:rsidP="0091391D">
      <w:pPr>
        <w:pStyle w:val="Style9"/>
        <w:widowControl/>
        <w:numPr>
          <w:ilvl w:val="0"/>
          <w:numId w:val="9"/>
        </w:numPr>
        <w:tabs>
          <w:tab w:val="left" w:pos="883"/>
        </w:tabs>
        <w:spacing w:line="240" w:lineRule="auto"/>
        <w:ind w:firstLine="552"/>
        <w:rPr>
          <w:rStyle w:val="FontStyle15"/>
          <w:sz w:val="24"/>
          <w:szCs w:val="24"/>
        </w:rPr>
      </w:pPr>
      <w:r w:rsidRPr="0091391D">
        <w:rPr>
          <w:rStyle w:val="FontStyle15"/>
          <w:sz w:val="24"/>
          <w:szCs w:val="24"/>
        </w:rPr>
        <w:t>передача, выделение, распределение муниципального имущества отдельным лицам в целях ликвидации последствий чрезвычайных ситуаций, вое</w:t>
      </w:r>
      <w:r w:rsidR="00FC39A8" w:rsidRPr="0091391D">
        <w:rPr>
          <w:rStyle w:val="FontStyle15"/>
          <w:sz w:val="24"/>
          <w:szCs w:val="24"/>
        </w:rPr>
        <w:t>нных действий, проведения контр</w:t>
      </w:r>
      <w:r w:rsidRPr="0091391D">
        <w:rPr>
          <w:rStyle w:val="FontStyle15"/>
          <w:sz w:val="24"/>
          <w:szCs w:val="24"/>
        </w:rPr>
        <w:t>террористических операций;</w:t>
      </w:r>
    </w:p>
    <w:p w:rsidR="002A1A03" w:rsidRPr="0091391D" w:rsidRDefault="002A1A03" w:rsidP="0091391D">
      <w:pPr>
        <w:pStyle w:val="Style9"/>
        <w:widowControl/>
        <w:tabs>
          <w:tab w:val="left" w:pos="1027"/>
        </w:tabs>
        <w:spacing w:line="240" w:lineRule="auto"/>
        <w:ind w:firstLine="552"/>
        <w:rPr>
          <w:rStyle w:val="FontStyle15"/>
          <w:sz w:val="24"/>
          <w:szCs w:val="24"/>
        </w:rPr>
      </w:pPr>
      <w:r w:rsidRPr="0091391D">
        <w:rPr>
          <w:rStyle w:val="FontStyle15"/>
          <w:sz w:val="24"/>
          <w:szCs w:val="24"/>
        </w:rPr>
        <w:t>3)</w:t>
      </w:r>
      <w:r w:rsidRPr="0091391D">
        <w:rPr>
          <w:rStyle w:val="FontStyle15"/>
          <w:sz w:val="24"/>
          <w:szCs w:val="24"/>
        </w:rPr>
        <w:tab/>
        <w:t>закрепление муниципального имущества за хозяйствующими</w:t>
      </w:r>
      <w:r w:rsidR="0091391D">
        <w:rPr>
          <w:rStyle w:val="FontStyle15"/>
          <w:sz w:val="24"/>
          <w:szCs w:val="24"/>
        </w:rPr>
        <w:t xml:space="preserve"> </w:t>
      </w:r>
      <w:r w:rsidRPr="0091391D">
        <w:rPr>
          <w:rStyle w:val="FontStyle15"/>
          <w:sz w:val="24"/>
          <w:szCs w:val="24"/>
        </w:rPr>
        <w:t>субъектами на праве хозяйственного ведения или оперативного</w:t>
      </w:r>
      <w:r w:rsidR="0091391D">
        <w:rPr>
          <w:rStyle w:val="FontStyle15"/>
          <w:sz w:val="24"/>
          <w:szCs w:val="24"/>
        </w:rPr>
        <w:t xml:space="preserve"> </w:t>
      </w:r>
      <w:r w:rsidRPr="0091391D">
        <w:rPr>
          <w:rStyle w:val="FontStyle15"/>
          <w:sz w:val="24"/>
          <w:szCs w:val="24"/>
        </w:rPr>
        <w:t>управления;</w:t>
      </w:r>
    </w:p>
    <w:p w:rsidR="002A1A03" w:rsidRPr="0091391D" w:rsidRDefault="002A1A03" w:rsidP="0091391D">
      <w:pPr>
        <w:pStyle w:val="Style9"/>
        <w:widowControl/>
        <w:numPr>
          <w:ilvl w:val="0"/>
          <w:numId w:val="10"/>
        </w:numPr>
        <w:tabs>
          <w:tab w:val="left" w:pos="893"/>
        </w:tabs>
        <w:spacing w:line="240" w:lineRule="auto"/>
        <w:ind w:firstLine="552"/>
        <w:rPr>
          <w:rStyle w:val="FontStyle15"/>
          <w:sz w:val="24"/>
          <w:szCs w:val="24"/>
        </w:rPr>
      </w:pPr>
      <w:r w:rsidRPr="0091391D">
        <w:rPr>
          <w:rStyle w:val="FontStyle15"/>
          <w:sz w:val="24"/>
          <w:szCs w:val="24"/>
        </w:rPr>
        <w:t>предоставление имущества</w:t>
      </w:r>
      <w:r w:rsidR="00C21A01" w:rsidRPr="0091391D">
        <w:t xml:space="preserve"> </w:t>
      </w:r>
      <w:r w:rsidR="00C21A01" w:rsidRPr="0091391D">
        <w:rPr>
          <w:rStyle w:val="FontStyle15"/>
          <w:sz w:val="24"/>
          <w:szCs w:val="24"/>
        </w:rPr>
        <w:t>и (или) иных объектов гражданских прав</w:t>
      </w:r>
      <w:r w:rsidRPr="0091391D">
        <w:rPr>
          <w:rStyle w:val="FontStyle15"/>
          <w:sz w:val="24"/>
          <w:szCs w:val="24"/>
        </w:rPr>
        <w:t xml:space="preserve"> на основании федерального закона или на основании вступившего в законную силу решения суда;</w:t>
      </w:r>
    </w:p>
    <w:p w:rsidR="002A1A03" w:rsidRPr="0091391D" w:rsidRDefault="002A1A03" w:rsidP="0091391D">
      <w:pPr>
        <w:pStyle w:val="Style9"/>
        <w:widowControl/>
        <w:numPr>
          <w:ilvl w:val="0"/>
          <w:numId w:val="10"/>
        </w:numPr>
        <w:tabs>
          <w:tab w:val="left" w:pos="893"/>
        </w:tabs>
        <w:spacing w:line="240" w:lineRule="auto"/>
        <w:ind w:firstLine="552"/>
        <w:rPr>
          <w:rStyle w:val="FontStyle15"/>
          <w:sz w:val="24"/>
          <w:szCs w:val="24"/>
        </w:rPr>
      </w:pPr>
      <w:r w:rsidRPr="0091391D">
        <w:rPr>
          <w:rStyle w:val="FontStyle15"/>
          <w:sz w:val="24"/>
          <w:szCs w:val="24"/>
        </w:rPr>
        <w:t>предоставление имущества</w:t>
      </w:r>
      <w:r w:rsidR="00C21A01" w:rsidRPr="0091391D">
        <w:t xml:space="preserve"> </w:t>
      </w:r>
      <w:r w:rsidR="00C21A01" w:rsidRPr="0091391D">
        <w:rPr>
          <w:rStyle w:val="FontStyle15"/>
          <w:sz w:val="24"/>
          <w:szCs w:val="24"/>
        </w:rPr>
        <w:t>и (или) иных объектов гражданских прав</w:t>
      </w:r>
      <w:r w:rsidRPr="0091391D">
        <w:rPr>
          <w:rStyle w:val="FontStyle15"/>
          <w:sz w:val="24"/>
          <w:szCs w:val="24"/>
        </w:rPr>
        <w:t xml:space="preserve"> в равной мере ка</w:t>
      </w:r>
      <w:r w:rsidR="00C21A01" w:rsidRPr="0091391D">
        <w:rPr>
          <w:rStyle w:val="FontStyle15"/>
          <w:sz w:val="24"/>
          <w:szCs w:val="24"/>
        </w:rPr>
        <w:t>ждому участнику товарного рынка;</w:t>
      </w:r>
    </w:p>
    <w:p w:rsidR="00C21A01" w:rsidRPr="0091391D" w:rsidRDefault="00C21A01" w:rsidP="0091391D">
      <w:pPr>
        <w:pStyle w:val="Style9"/>
        <w:widowControl/>
        <w:numPr>
          <w:ilvl w:val="0"/>
          <w:numId w:val="10"/>
        </w:numPr>
        <w:tabs>
          <w:tab w:val="left" w:pos="893"/>
        </w:tabs>
        <w:spacing w:line="240" w:lineRule="auto"/>
        <w:ind w:firstLine="552"/>
        <w:rPr>
          <w:rStyle w:val="FontStyle15"/>
          <w:sz w:val="24"/>
          <w:szCs w:val="24"/>
        </w:rPr>
      </w:pPr>
      <w:r w:rsidRPr="0091391D">
        <w:rPr>
          <w:rStyle w:val="FontStyle15"/>
          <w:sz w:val="24"/>
          <w:szCs w:val="24"/>
        </w:rPr>
        <w:t xml:space="preserve">предоставление </w:t>
      </w:r>
      <w:proofErr w:type="spellStart"/>
      <w:r w:rsidRPr="0091391D">
        <w:rPr>
          <w:rStyle w:val="FontStyle15"/>
          <w:sz w:val="24"/>
          <w:szCs w:val="24"/>
        </w:rPr>
        <w:t>концедентом</w:t>
      </w:r>
      <w:proofErr w:type="spellEnd"/>
      <w:r w:rsidRPr="0091391D">
        <w:rPr>
          <w:rStyle w:val="FontStyle15"/>
          <w:sz w:val="24"/>
          <w:szCs w:val="24"/>
        </w:rPr>
        <w:t xml:space="preserve"> концессионеру муниципальных гарантий, имущественных прав по концессионному соглашению, заключённому в соответствии с частями 4.1 - 4.12 статьи 37 Федерального закона от 21 июля 2005 года № 115-ФЗ «О концессионных соглашениях».</w:t>
      </w:r>
    </w:p>
    <w:p w:rsidR="002A1A03" w:rsidRPr="0091391D" w:rsidRDefault="002A1A03" w:rsidP="0091391D">
      <w:pPr>
        <w:pStyle w:val="Style11"/>
        <w:widowControl/>
        <w:spacing w:line="240" w:lineRule="auto"/>
        <w:ind w:firstLine="552"/>
      </w:pPr>
    </w:p>
    <w:p w:rsidR="009E1470" w:rsidRPr="0091391D" w:rsidRDefault="002A1A03" w:rsidP="00E038C5">
      <w:pPr>
        <w:pStyle w:val="Style11"/>
        <w:widowControl/>
        <w:spacing w:after="120" w:line="240" w:lineRule="auto"/>
        <w:rPr>
          <w:rStyle w:val="FontStyle18"/>
          <w:sz w:val="24"/>
          <w:szCs w:val="24"/>
        </w:rPr>
      </w:pPr>
      <w:r w:rsidRPr="0091391D">
        <w:rPr>
          <w:rStyle w:val="FontStyle18"/>
          <w:sz w:val="24"/>
          <w:szCs w:val="24"/>
        </w:rPr>
        <w:t>3. Порядок предоставления муниципальной преференции</w:t>
      </w:r>
    </w:p>
    <w:p w:rsidR="00147FB9" w:rsidRPr="0091391D" w:rsidRDefault="009E1470" w:rsidP="0091391D">
      <w:pPr>
        <w:pStyle w:val="Style9"/>
        <w:widowControl/>
        <w:tabs>
          <w:tab w:val="left" w:pos="1334"/>
        </w:tabs>
        <w:spacing w:line="240" w:lineRule="auto"/>
        <w:ind w:firstLine="552"/>
        <w:rPr>
          <w:rStyle w:val="FontStyle15"/>
          <w:spacing w:val="-2"/>
          <w:sz w:val="24"/>
          <w:szCs w:val="24"/>
        </w:rPr>
      </w:pPr>
      <w:r w:rsidRPr="0091391D">
        <w:rPr>
          <w:rStyle w:val="FontStyle15"/>
          <w:spacing w:val="-2"/>
          <w:sz w:val="24"/>
          <w:szCs w:val="24"/>
        </w:rPr>
        <w:t>3.1</w:t>
      </w:r>
      <w:r w:rsidR="002A1A03" w:rsidRPr="0091391D">
        <w:rPr>
          <w:rStyle w:val="FontStyle15"/>
          <w:spacing w:val="-2"/>
          <w:sz w:val="24"/>
          <w:szCs w:val="24"/>
        </w:rPr>
        <w:t>.</w:t>
      </w:r>
      <w:r w:rsidR="002A1A03" w:rsidRPr="0091391D">
        <w:rPr>
          <w:rStyle w:val="FontStyle15"/>
          <w:spacing w:val="-2"/>
          <w:sz w:val="24"/>
          <w:szCs w:val="24"/>
        </w:rPr>
        <w:tab/>
      </w:r>
      <w:r w:rsidR="00147FB9" w:rsidRPr="0091391D">
        <w:rPr>
          <w:rStyle w:val="FontStyle15"/>
          <w:spacing w:val="-2"/>
          <w:sz w:val="24"/>
          <w:szCs w:val="24"/>
        </w:rPr>
        <w:t>Муниципальная преференция предоставляется путём передачи муниципального имущества, иных объектов гражданских прав либо путём предоставления имущественных льгот, муниципальных гарантий.</w:t>
      </w:r>
    </w:p>
    <w:p w:rsidR="002A1A03" w:rsidRPr="0091391D" w:rsidRDefault="00147FB9" w:rsidP="0091391D">
      <w:pPr>
        <w:pStyle w:val="Style9"/>
        <w:widowControl/>
        <w:tabs>
          <w:tab w:val="left" w:pos="993"/>
          <w:tab w:val="left" w:pos="1334"/>
        </w:tabs>
        <w:spacing w:line="240" w:lineRule="auto"/>
        <w:ind w:firstLine="552"/>
        <w:rPr>
          <w:rStyle w:val="FontStyle15"/>
          <w:spacing w:val="-2"/>
          <w:sz w:val="24"/>
          <w:szCs w:val="24"/>
        </w:rPr>
      </w:pPr>
      <w:r w:rsidRPr="0091391D">
        <w:rPr>
          <w:rStyle w:val="FontStyle15"/>
          <w:spacing w:val="-2"/>
          <w:sz w:val="24"/>
          <w:szCs w:val="24"/>
        </w:rPr>
        <w:t xml:space="preserve">3.2. </w:t>
      </w:r>
      <w:r w:rsidR="002A1A03" w:rsidRPr="0091391D">
        <w:rPr>
          <w:rStyle w:val="FontStyle15"/>
          <w:spacing w:val="-2"/>
          <w:sz w:val="24"/>
          <w:szCs w:val="24"/>
        </w:rPr>
        <w:t>Хозяйствующий субъект, претендующий на получение</w:t>
      </w:r>
      <w:r w:rsidR="0091391D" w:rsidRPr="0091391D">
        <w:rPr>
          <w:rStyle w:val="FontStyle15"/>
          <w:spacing w:val="-2"/>
          <w:sz w:val="24"/>
          <w:szCs w:val="24"/>
        </w:rPr>
        <w:t xml:space="preserve"> </w:t>
      </w:r>
      <w:r w:rsidR="002A1A03" w:rsidRPr="0091391D">
        <w:rPr>
          <w:rStyle w:val="FontStyle15"/>
          <w:spacing w:val="-2"/>
          <w:sz w:val="24"/>
          <w:szCs w:val="24"/>
        </w:rPr>
        <w:t xml:space="preserve">муниципальной </w:t>
      </w:r>
      <w:r w:rsidR="0091391D" w:rsidRPr="0091391D">
        <w:rPr>
          <w:rStyle w:val="FontStyle15"/>
          <w:spacing w:val="-2"/>
          <w:sz w:val="24"/>
          <w:szCs w:val="24"/>
        </w:rPr>
        <w:t>п</w:t>
      </w:r>
      <w:r w:rsidR="002A1A03" w:rsidRPr="0091391D">
        <w:rPr>
          <w:rStyle w:val="FontStyle15"/>
          <w:spacing w:val="-2"/>
          <w:sz w:val="24"/>
          <w:szCs w:val="24"/>
        </w:rPr>
        <w:t xml:space="preserve">референции, подаёт в </w:t>
      </w:r>
      <w:r w:rsidR="006C16B9" w:rsidRPr="0091391D">
        <w:rPr>
          <w:rStyle w:val="FontStyle15"/>
          <w:spacing w:val="-2"/>
          <w:sz w:val="24"/>
          <w:szCs w:val="24"/>
        </w:rPr>
        <w:t>а</w:t>
      </w:r>
      <w:r w:rsidR="002A1A03" w:rsidRPr="0091391D">
        <w:rPr>
          <w:rStyle w:val="FontStyle15"/>
          <w:spacing w:val="-2"/>
          <w:sz w:val="24"/>
          <w:szCs w:val="24"/>
        </w:rPr>
        <w:t>дминистрацию</w:t>
      </w:r>
      <w:r w:rsidR="00FC39A8" w:rsidRPr="0091391D">
        <w:rPr>
          <w:rStyle w:val="FontStyle15"/>
          <w:spacing w:val="-2"/>
          <w:sz w:val="24"/>
          <w:szCs w:val="24"/>
        </w:rPr>
        <w:t xml:space="preserve"> муниципального образования Шлиссельбургское городское поселение </w:t>
      </w:r>
      <w:r w:rsidR="0017644E">
        <w:rPr>
          <w:rStyle w:val="FontStyle15"/>
          <w:spacing w:val="-2"/>
          <w:sz w:val="24"/>
          <w:szCs w:val="24"/>
        </w:rPr>
        <w:t>Кировского муниципального района</w:t>
      </w:r>
      <w:r w:rsidR="00FC39A8" w:rsidRPr="0091391D">
        <w:rPr>
          <w:rStyle w:val="FontStyle15"/>
          <w:spacing w:val="-2"/>
          <w:sz w:val="24"/>
          <w:szCs w:val="24"/>
        </w:rPr>
        <w:t xml:space="preserve"> Ленинградской области</w:t>
      </w:r>
      <w:r w:rsidR="00A45074" w:rsidRPr="0091391D">
        <w:rPr>
          <w:rStyle w:val="FontStyle15"/>
          <w:spacing w:val="-2"/>
          <w:sz w:val="24"/>
          <w:szCs w:val="24"/>
        </w:rPr>
        <w:t xml:space="preserve"> (далее - Администрация)</w:t>
      </w:r>
      <w:r w:rsidR="002A1A03" w:rsidRPr="0091391D">
        <w:rPr>
          <w:rStyle w:val="FontStyle15"/>
          <w:spacing w:val="-2"/>
          <w:sz w:val="24"/>
          <w:szCs w:val="24"/>
        </w:rPr>
        <w:t xml:space="preserve"> заявление о предоставлении</w:t>
      </w:r>
      <w:r w:rsidR="006C16B9" w:rsidRPr="0091391D">
        <w:rPr>
          <w:rStyle w:val="FontStyle15"/>
          <w:spacing w:val="-2"/>
          <w:sz w:val="24"/>
          <w:szCs w:val="24"/>
        </w:rPr>
        <w:t xml:space="preserve"> </w:t>
      </w:r>
      <w:r w:rsidR="002A1A03" w:rsidRPr="0091391D">
        <w:rPr>
          <w:rStyle w:val="FontStyle15"/>
          <w:spacing w:val="-2"/>
          <w:sz w:val="24"/>
          <w:szCs w:val="24"/>
        </w:rPr>
        <w:t>муниципальной преференции с указанием цели предоставления и размера</w:t>
      </w:r>
      <w:r w:rsidR="006C16B9" w:rsidRPr="0091391D">
        <w:rPr>
          <w:rStyle w:val="FontStyle15"/>
          <w:spacing w:val="-2"/>
          <w:sz w:val="24"/>
          <w:szCs w:val="24"/>
        </w:rPr>
        <w:t xml:space="preserve"> </w:t>
      </w:r>
      <w:r w:rsidR="002A1A03" w:rsidRPr="0091391D">
        <w:rPr>
          <w:rStyle w:val="FontStyle15"/>
          <w:spacing w:val="-2"/>
          <w:sz w:val="24"/>
          <w:szCs w:val="24"/>
        </w:rPr>
        <w:t>такой преференции.</w:t>
      </w:r>
    </w:p>
    <w:p w:rsidR="002A1A03" w:rsidRPr="0091391D" w:rsidRDefault="00A45074" w:rsidP="0091391D">
      <w:pPr>
        <w:pStyle w:val="Style9"/>
        <w:widowControl/>
        <w:tabs>
          <w:tab w:val="left" w:pos="1123"/>
        </w:tabs>
        <w:spacing w:line="240" w:lineRule="auto"/>
        <w:ind w:firstLine="552"/>
        <w:rPr>
          <w:rStyle w:val="FontStyle15"/>
          <w:spacing w:val="-2"/>
          <w:sz w:val="24"/>
          <w:szCs w:val="24"/>
        </w:rPr>
      </w:pPr>
      <w:r w:rsidRPr="0091391D">
        <w:rPr>
          <w:rStyle w:val="FontStyle15"/>
          <w:spacing w:val="-2"/>
          <w:sz w:val="24"/>
          <w:szCs w:val="24"/>
        </w:rPr>
        <w:t>3.</w:t>
      </w:r>
      <w:r w:rsidR="00147FB9" w:rsidRPr="0091391D">
        <w:rPr>
          <w:rStyle w:val="FontStyle15"/>
          <w:spacing w:val="-2"/>
          <w:sz w:val="24"/>
          <w:szCs w:val="24"/>
        </w:rPr>
        <w:t>3</w:t>
      </w:r>
      <w:r w:rsidR="002A1A03" w:rsidRPr="0091391D">
        <w:rPr>
          <w:rStyle w:val="FontStyle15"/>
          <w:spacing w:val="-2"/>
          <w:sz w:val="24"/>
          <w:szCs w:val="24"/>
        </w:rPr>
        <w:t>.</w:t>
      </w:r>
      <w:r w:rsidR="002A1A03" w:rsidRPr="0091391D">
        <w:rPr>
          <w:rStyle w:val="FontStyle15"/>
          <w:spacing w:val="-2"/>
          <w:sz w:val="24"/>
          <w:szCs w:val="24"/>
        </w:rPr>
        <w:tab/>
        <w:t>Администрация подаёт в антимонопольный орган заявление о</w:t>
      </w:r>
      <w:r w:rsidR="0091391D" w:rsidRPr="0091391D">
        <w:rPr>
          <w:rStyle w:val="FontStyle15"/>
          <w:spacing w:val="-2"/>
          <w:sz w:val="24"/>
          <w:szCs w:val="24"/>
        </w:rPr>
        <w:t xml:space="preserve"> </w:t>
      </w:r>
      <w:r w:rsidR="002A1A03" w:rsidRPr="0091391D">
        <w:rPr>
          <w:rStyle w:val="FontStyle15"/>
          <w:spacing w:val="-2"/>
          <w:sz w:val="24"/>
          <w:szCs w:val="24"/>
        </w:rPr>
        <w:t>даче согласия на предоставление муниципальной преференции по форме,</w:t>
      </w:r>
      <w:r w:rsidR="0091391D" w:rsidRPr="0091391D">
        <w:rPr>
          <w:rStyle w:val="FontStyle15"/>
          <w:spacing w:val="-2"/>
          <w:sz w:val="24"/>
          <w:szCs w:val="24"/>
        </w:rPr>
        <w:t xml:space="preserve"> </w:t>
      </w:r>
      <w:r w:rsidR="002A1A03" w:rsidRPr="0091391D">
        <w:rPr>
          <w:rStyle w:val="FontStyle15"/>
          <w:spacing w:val="-2"/>
          <w:sz w:val="24"/>
          <w:szCs w:val="24"/>
        </w:rPr>
        <w:t>определённой федеральным антимонопольным органом.</w:t>
      </w:r>
    </w:p>
    <w:p w:rsidR="0091391D" w:rsidRDefault="0091391D" w:rsidP="0091391D">
      <w:pPr>
        <w:pStyle w:val="Style7"/>
        <w:widowControl/>
        <w:ind w:firstLine="552"/>
        <w:jc w:val="left"/>
        <w:rPr>
          <w:rStyle w:val="FontStyle15"/>
          <w:spacing w:val="-2"/>
          <w:sz w:val="24"/>
          <w:szCs w:val="24"/>
        </w:rPr>
      </w:pPr>
      <w:r>
        <w:rPr>
          <w:rStyle w:val="FontStyle15"/>
          <w:spacing w:val="-2"/>
          <w:sz w:val="24"/>
          <w:szCs w:val="24"/>
        </w:rPr>
        <w:t>К заявлению прилагаются:</w:t>
      </w:r>
    </w:p>
    <w:p w:rsidR="002A1A03" w:rsidRPr="0091391D" w:rsidRDefault="0091391D" w:rsidP="0017644E">
      <w:pPr>
        <w:pStyle w:val="Style7"/>
        <w:widowControl/>
        <w:ind w:firstLine="552"/>
        <w:rPr>
          <w:rStyle w:val="FontStyle15"/>
          <w:spacing w:val="-2"/>
          <w:sz w:val="24"/>
          <w:szCs w:val="24"/>
        </w:rPr>
      </w:pPr>
      <w:r>
        <w:rPr>
          <w:rStyle w:val="FontStyle15"/>
          <w:spacing w:val="-2"/>
          <w:sz w:val="24"/>
          <w:szCs w:val="24"/>
        </w:rPr>
        <w:t>1)  </w:t>
      </w:r>
      <w:r w:rsidR="002A1A03" w:rsidRPr="0091391D">
        <w:rPr>
          <w:rStyle w:val="FontStyle15"/>
          <w:spacing w:val="-2"/>
          <w:sz w:val="24"/>
          <w:szCs w:val="24"/>
        </w:rPr>
        <w:t xml:space="preserve">проект акта, которым предусматривается предоставление муниципальной </w:t>
      </w:r>
      <w:r w:rsidR="0017644E">
        <w:rPr>
          <w:rStyle w:val="FontStyle15"/>
          <w:spacing w:val="-2"/>
          <w:sz w:val="24"/>
          <w:szCs w:val="24"/>
        </w:rPr>
        <w:t>п</w:t>
      </w:r>
      <w:r w:rsidR="002A1A03" w:rsidRPr="0091391D">
        <w:rPr>
          <w:rStyle w:val="FontStyle15"/>
          <w:spacing w:val="-2"/>
          <w:sz w:val="24"/>
          <w:szCs w:val="24"/>
        </w:rPr>
        <w:t>референции, с указанием цели предоставления и размера такой преференци</w:t>
      </w:r>
      <w:r w:rsidR="00FC39A8" w:rsidRPr="0091391D">
        <w:rPr>
          <w:rStyle w:val="FontStyle15"/>
          <w:spacing w:val="-2"/>
          <w:sz w:val="24"/>
          <w:szCs w:val="24"/>
        </w:rPr>
        <w:t>и, если она предоставляется путё</w:t>
      </w:r>
      <w:r w:rsidR="002A1A03" w:rsidRPr="0091391D">
        <w:rPr>
          <w:rStyle w:val="FontStyle15"/>
          <w:spacing w:val="-2"/>
          <w:sz w:val="24"/>
          <w:szCs w:val="24"/>
        </w:rPr>
        <w:t>м передачи муниципального имущества;</w:t>
      </w:r>
    </w:p>
    <w:p w:rsidR="0091391D" w:rsidRDefault="0091391D" w:rsidP="0091391D">
      <w:pPr>
        <w:pStyle w:val="Style9"/>
        <w:widowControl/>
        <w:tabs>
          <w:tab w:val="left" w:pos="851"/>
        </w:tabs>
        <w:spacing w:line="240" w:lineRule="auto"/>
        <w:ind w:firstLine="709"/>
        <w:rPr>
          <w:rStyle w:val="FontStyle15"/>
          <w:spacing w:val="-2"/>
          <w:sz w:val="24"/>
          <w:szCs w:val="24"/>
        </w:rPr>
      </w:pPr>
      <w:proofErr w:type="gramStart"/>
      <w:r>
        <w:rPr>
          <w:rStyle w:val="FontStyle15"/>
          <w:spacing w:val="-2"/>
          <w:sz w:val="24"/>
          <w:szCs w:val="24"/>
        </w:rPr>
        <w:t>2)  </w:t>
      </w:r>
      <w:r w:rsidR="002A1A03" w:rsidRPr="0091391D">
        <w:rPr>
          <w:rStyle w:val="FontStyle15"/>
          <w:spacing w:val="-2"/>
          <w:sz w:val="24"/>
          <w:szCs w:val="24"/>
        </w:rPr>
        <w:t>перечень видов деятельности, осуществляемых и (или) осуществлявшихся хозяйствующим субъектом, в отношении которого имеется намерение предоставить муниципальную преференцию, в тече</w:t>
      </w:r>
      <w:r w:rsidR="00A45074" w:rsidRPr="0091391D">
        <w:rPr>
          <w:rStyle w:val="FontStyle15"/>
          <w:spacing w:val="-2"/>
          <w:sz w:val="24"/>
          <w:szCs w:val="24"/>
        </w:rPr>
        <w:t>ние двух лет, предшествующих дате</w:t>
      </w:r>
      <w:r w:rsidR="002A1A03" w:rsidRPr="0091391D">
        <w:rPr>
          <w:rStyle w:val="FontStyle15"/>
          <w:spacing w:val="-2"/>
          <w:sz w:val="24"/>
          <w:szCs w:val="24"/>
        </w:rPr>
        <w:t xml:space="preserve"> подачи заявления, либо в течение срока осуществления деятельности, если он составляет менее чем два года, а также копии документов, подтверждающих и (или) подтверждавших право на осуществление указанных видов деятельности, если в соответствии с законодательством Российской Федер</w:t>
      </w:r>
      <w:r w:rsidR="00A45074" w:rsidRPr="0091391D">
        <w:rPr>
          <w:rStyle w:val="FontStyle15"/>
          <w:spacing w:val="-2"/>
          <w:sz w:val="24"/>
          <w:szCs w:val="24"/>
        </w:rPr>
        <w:t>ации</w:t>
      </w:r>
      <w:proofErr w:type="gramEnd"/>
      <w:r w:rsidR="00A45074" w:rsidRPr="0091391D">
        <w:rPr>
          <w:rStyle w:val="FontStyle15"/>
          <w:spacing w:val="-2"/>
          <w:sz w:val="24"/>
          <w:szCs w:val="24"/>
        </w:rPr>
        <w:t xml:space="preserve"> для их осуществления требую</w:t>
      </w:r>
      <w:r w:rsidR="002A1A03" w:rsidRPr="0091391D">
        <w:rPr>
          <w:rStyle w:val="FontStyle15"/>
          <w:spacing w:val="-2"/>
          <w:sz w:val="24"/>
          <w:szCs w:val="24"/>
        </w:rPr>
        <w:t>тся и (или) треб</w:t>
      </w:r>
      <w:r>
        <w:rPr>
          <w:rStyle w:val="FontStyle15"/>
          <w:spacing w:val="-2"/>
          <w:sz w:val="24"/>
          <w:szCs w:val="24"/>
        </w:rPr>
        <w:t>овались специальные разрешения;</w:t>
      </w:r>
    </w:p>
    <w:p w:rsidR="0091391D" w:rsidRDefault="0091391D" w:rsidP="0091391D">
      <w:pPr>
        <w:pStyle w:val="Style9"/>
        <w:widowControl/>
        <w:tabs>
          <w:tab w:val="left" w:pos="851"/>
        </w:tabs>
        <w:spacing w:line="240" w:lineRule="auto"/>
        <w:ind w:firstLine="709"/>
        <w:rPr>
          <w:rStyle w:val="FontStyle15"/>
          <w:spacing w:val="-2"/>
          <w:sz w:val="24"/>
          <w:szCs w:val="24"/>
        </w:rPr>
      </w:pPr>
      <w:r>
        <w:rPr>
          <w:rStyle w:val="FontStyle15"/>
          <w:spacing w:val="-2"/>
          <w:sz w:val="24"/>
          <w:szCs w:val="24"/>
        </w:rPr>
        <w:t>3)  </w:t>
      </w:r>
      <w:r w:rsidR="00BA58C5" w:rsidRPr="0091391D">
        <w:rPr>
          <w:rStyle w:val="FontStyle15"/>
          <w:sz w:val="24"/>
          <w:szCs w:val="24"/>
        </w:rPr>
        <w:t>наименование видов товаров, объё</w:t>
      </w:r>
      <w:r w:rsidR="002A1A03" w:rsidRPr="0091391D">
        <w:rPr>
          <w:rStyle w:val="FontStyle15"/>
          <w:sz w:val="24"/>
          <w:szCs w:val="24"/>
        </w:rPr>
        <w:t>м товаров, произвед</w:t>
      </w:r>
      <w:r w:rsidR="00BA58C5" w:rsidRPr="0091391D">
        <w:rPr>
          <w:rStyle w:val="FontStyle15"/>
          <w:sz w:val="24"/>
          <w:szCs w:val="24"/>
        </w:rPr>
        <w:t>ё</w:t>
      </w:r>
      <w:r w:rsidR="002A1A03" w:rsidRPr="0091391D">
        <w:rPr>
          <w:rStyle w:val="FontStyle15"/>
          <w:sz w:val="24"/>
          <w:szCs w:val="24"/>
        </w:rPr>
        <w:t>нных и (или) реализованных хозяйствующим субъектом, в отношении которого имеется намерение предоставить муниципальную преференцию, в тече</w:t>
      </w:r>
      <w:r w:rsidR="00BD1F2D" w:rsidRPr="0091391D">
        <w:rPr>
          <w:rStyle w:val="FontStyle15"/>
          <w:sz w:val="24"/>
          <w:szCs w:val="24"/>
        </w:rPr>
        <w:t>ние двух лет, предшествующих дате</w:t>
      </w:r>
      <w:r w:rsidR="002A1A03" w:rsidRPr="0091391D">
        <w:rPr>
          <w:rStyle w:val="FontStyle15"/>
          <w:sz w:val="24"/>
          <w:szCs w:val="24"/>
        </w:rPr>
        <w:t xml:space="preserve"> подачи заявления, либо в течение срока осуществления деятельности, если он составляет менее чем два года, с указанием кодов видов продукции;</w:t>
      </w:r>
    </w:p>
    <w:p w:rsidR="002A1A03" w:rsidRPr="0091391D" w:rsidRDefault="0091391D" w:rsidP="0091391D">
      <w:pPr>
        <w:pStyle w:val="Style9"/>
        <w:widowControl/>
        <w:tabs>
          <w:tab w:val="left" w:pos="851"/>
        </w:tabs>
        <w:spacing w:line="240" w:lineRule="auto"/>
        <w:ind w:firstLine="709"/>
        <w:rPr>
          <w:rStyle w:val="FontStyle15"/>
          <w:spacing w:val="-2"/>
          <w:sz w:val="24"/>
          <w:szCs w:val="24"/>
        </w:rPr>
      </w:pPr>
      <w:r>
        <w:rPr>
          <w:rStyle w:val="FontStyle15"/>
          <w:spacing w:val="-2"/>
          <w:sz w:val="24"/>
          <w:szCs w:val="24"/>
        </w:rPr>
        <w:t>4)  </w:t>
      </w:r>
      <w:r w:rsidR="002A1A03" w:rsidRPr="0091391D">
        <w:rPr>
          <w:rStyle w:val="FontStyle15"/>
          <w:sz w:val="24"/>
          <w:szCs w:val="24"/>
        </w:rPr>
        <w:t>бухгалтерский баланс хозяйствующего субъекта, в отношении которого имеется намерение предоставить муниципальную преференцию, по состоянию на последнюю отчетную дату, предшествующую дате подачи заявления, либо, если хозяйствующий субъект не представляет в налоговые органы бухгалтерский баланс, иная предусмотренная законодательством Российской Федерации о налогах и сборах документация;</w:t>
      </w:r>
    </w:p>
    <w:p w:rsidR="002A1A03" w:rsidRPr="0091391D" w:rsidRDefault="002A1A03" w:rsidP="0091391D">
      <w:pPr>
        <w:pStyle w:val="Style9"/>
        <w:widowControl/>
        <w:tabs>
          <w:tab w:val="left" w:pos="851"/>
          <w:tab w:val="left" w:pos="955"/>
        </w:tabs>
        <w:spacing w:line="240" w:lineRule="auto"/>
        <w:ind w:firstLine="552"/>
        <w:rPr>
          <w:rStyle w:val="FontStyle15"/>
          <w:spacing w:val="-2"/>
          <w:sz w:val="24"/>
          <w:szCs w:val="24"/>
        </w:rPr>
      </w:pPr>
      <w:r w:rsidRPr="0091391D">
        <w:rPr>
          <w:rStyle w:val="FontStyle15"/>
          <w:spacing w:val="-2"/>
          <w:sz w:val="24"/>
          <w:szCs w:val="24"/>
        </w:rPr>
        <w:t>5)</w:t>
      </w:r>
      <w:r w:rsidRPr="0091391D">
        <w:rPr>
          <w:rStyle w:val="FontStyle15"/>
          <w:spacing w:val="-2"/>
          <w:sz w:val="24"/>
          <w:szCs w:val="24"/>
        </w:rPr>
        <w:tab/>
        <w:t>перечень лиц, входящих в одну группу лиц с хозяйствующим</w:t>
      </w:r>
      <w:r w:rsidR="0091391D" w:rsidRPr="0091391D">
        <w:rPr>
          <w:rStyle w:val="FontStyle15"/>
          <w:spacing w:val="-2"/>
          <w:sz w:val="24"/>
          <w:szCs w:val="24"/>
        </w:rPr>
        <w:t xml:space="preserve"> </w:t>
      </w:r>
      <w:r w:rsidRPr="0091391D">
        <w:rPr>
          <w:rStyle w:val="FontStyle15"/>
          <w:spacing w:val="-2"/>
          <w:sz w:val="24"/>
          <w:szCs w:val="24"/>
        </w:rPr>
        <w:t xml:space="preserve">субъектом, в </w:t>
      </w:r>
      <w:r w:rsidR="0091391D" w:rsidRPr="0091391D">
        <w:rPr>
          <w:rStyle w:val="FontStyle15"/>
          <w:spacing w:val="-2"/>
          <w:sz w:val="24"/>
          <w:szCs w:val="24"/>
        </w:rPr>
        <w:t>о</w:t>
      </w:r>
      <w:r w:rsidRPr="0091391D">
        <w:rPr>
          <w:rStyle w:val="FontStyle15"/>
          <w:spacing w:val="-2"/>
          <w:sz w:val="24"/>
          <w:szCs w:val="24"/>
        </w:rPr>
        <w:t>тношении которого имеется намерение предоставить</w:t>
      </w:r>
      <w:r w:rsidR="0091391D" w:rsidRPr="0091391D">
        <w:rPr>
          <w:rStyle w:val="FontStyle15"/>
          <w:spacing w:val="-2"/>
          <w:sz w:val="24"/>
          <w:szCs w:val="24"/>
        </w:rPr>
        <w:t xml:space="preserve"> </w:t>
      </w:r>
      <w:r w:rsidRPr="0091391D">
        <w:rPr>
          <w:rStyle w:val="FontStyle15"/>
          <w:spacing w:val="-2"/>
          <w:sz w:val="24"/>
          <w:szCs w:val="24"/>
        </w:rPr>
        <w:t>муниципальную преференцию, с указанием оснований для вхождения</w:t>
      </w:r>
      <w:r w:rsidR="0091391D" w:rsidRPr="0091391D">
        <w:rPr>
          <w:rStyle w:val="FontStyle15"/>
          <w:spacing w:val="-2"/>
          <w:sz w:val="24"/>
          <w:szCs w:val="24"/>
        </w:rPr>
        <w:t xml:space="preserve"> </w:t>
      </w:r>
      <w:r w:rsidRPr="0091391D">
        <w:rPr>
          <w:rStyle w:val="FontStyle15"/>
          <w:spacing w:val="-2"/>
          <w:sz w:val="24"/>
          <w:szCs w:val="24"/>
        </w:rPr>
        <w:t>таких лиц в эту группу;</w:t>
      </w:r>
    </w:p>
    <w:p w:rsidR="002A1A03" w:rsidRPr="0091391D" w:rsidRDefault="002A1A03" w:rsidP="0091391D">
      <w:pPr>
        <w:pStyle w:val="Style9"/>
        <w:widowControl/>
        <w:tabs>
          <w:tab w:val="left" w:pos="851"/>
          <w:tab w:val="left" w:pos="1080"/>
        </w:tabs>
        <w:spacing w:line="240" w:lineRule="auto"/>
        <w:ind w:firstLine="552"/>
        <w:rPr>
          <w:rStyle w:val="FontStyle15"/>
          <w:spacing w:val="-2"/>
          <w:sz w:val="24"/>
          <w:szCs w:val="24"/>
        </w:rPr>
      </w:pPr>
      <w:r w:rsidRPr="0091391D">
        <w:rPr>
          <w:rStyle w:val="FontStyle15"/>
          <w:spacing w:val="-2"/>
          <w:sz w:val="24"/>
          <w:szCs w:val="24"/>
        </w:rPr>
        <w:t>6)</w:t>
      </w:r>
      <w:r w:rsidRPr="0091391D">
        <w:rPr>
          <w:rStyle w:val="FontStyle15"/>
          <w:spacing w:val="-2"/>
          <w:sz w:val="24"/>
          <w:szCs w:val="24"/>
        </w:rPr>
        <w:tab/>
        <w:t>нотариально заверенные копии учредительных документов</w:t>
      </w:r>
      <w:r w:rsidR="0091391D" w:rsidRPr="0091391D">
        <w:rPr>
          <w:rStyle w:val="FontStyle15"/>
          <w:spacing w:val="-2"/>
          <w:sz w:val="24"/>
          <w:szCs w:val="24"/>
        </w:rPr>
        <w:t xml:space="preserve"> </w:t>
      </w:r>
      <w:r w:rsidRPr="0091391D">
        <w:rPr>
          <w:rStyle w:val="FontStyle15"/>
          <w:spacing w:val="-2"/>
          <w:sz w:val="24"/>
          <w:szCs w:val="24"/>
        </w:rPr>
        <w:t>хозяйствующего субъекта.</w:t>
      </w:r>
    </w:p>
    <w:p w:rsidR="002A1A03" w:rsidRPr="0091391D" w:rsidRDefault="002A1A03" w:rsidP="0091391D">
      <w:pPr>
        <w:pStyle w:val="Style5"/>
        <w:widowControl/>
        <w:tabs>
          <w:tab w:val="left" w:pos="851"/>
        </w:tabs>
        <w:spacing w:line="240" w:lineRule="auto"/>
        <w:rPr>
          <w:rStyle w:val="FontStyle15"/>
          <w:sz w:val="24"/>
          <w:szCs w:val="24"/>
        </w:rPr>
      </w:pPr>
      <w:r w:rsidRPr="0091391D">
        <w:rPr>
          <w:rStyle w:val="FontStyle15"/>
          <w:sz w:val="24"/>
          <w:szCs w:val="24"/>
        </w:rPr>
        <w:t>3.4. Администрация в случае принятия антимонопольным органом решения:</w:t>
      </w:r>
    </w:p>
    <w:p w:rsidR="002A1A03" w:rsidRPr="0091391D" w:rsidRDefault="002A1A03" w:rsidP="0091391D">
      <w:pPr>
        <w:pStyle w:val="Style9"/>
        <w:widowControl/>
        <w:numPr>
          <w:ilvl w:val="0"/>
          <w:numId w:val="12"/>
        </w:numPr>
        <w:tabs>
          <w:tab w:val="left" w:pos="851"/>
        </w:tabs>
        <w:spacing w:line="240" w:lineRule="auto"/>
        <w:ind w:firstLine="552"/>
        <w:rPr>
          <w:rStyle w:val="FontStyle15"/>
          <w:sz w:val="24"/>
          <w:szCs w:val="24"/>
        </w:rPr>
      </w:pPr>
      <w:r w:rsidRPr="0091391D">
        <w:rPr>
          <w:rStyle w:val="FontStyle15"/>
          <w:sz w:val="24"/>
          <w:szCs w:val="24"/>
        </w:rPr>
        <w:t>о даче согласия на предоставление муниципальной преференции - в т</w:t>
      </w:r>
      <w:r w:rsidR="00BA58C5" w:rsidRPr="0091391D">
        <w:rPr>
          <w:rStyle w:val="FontStyle15"/>
          <w:sz w:val="24"/>
          <w:szCs w:val="24"/>
        </w:rPr>
        <w:t>ечение 20 календарных дней издаёт</w:t>
      </w:r>
      <w:r w:rsidRPr="0091391D">
        <w:rPr>
          <w:rStyle w:val="FontStyle15"/>
          <w:sz w:val="24"/>
          <w:szCs w:val="24"/>
        </w:rPr>
        <w:t xml:space="preserve"> постановление о предоставлении муниципальной преференции;</w:t>
      </w:r>
    </w:p>
    <w:p w:rsidR="002A1A03" w:rsidRPr="0091391D" w:rsidRDefault="002A1A03" w:rsidP="0091391D">
      <w:pPr>
        <w:pStyle w:val="Style9"/>
        <w:widowControl/>
        <w:numPr>
          <w:ilvl w:val="0"/>
          <w:numId w:val="12"/>
        </w:numPr>
        <w:tabs>
          <w:tab w:val="left" w:pos="851"/>
        </w:tabs>
        <w:spacing w:line="240" w:lineRule="auto"/>
        <w:ind w:firstLine="552"/>
        <w:rPr>
          <w:rStyle w:val="FontStyle15"/>
          <w:sz w:val="24"/>
          <w:szCs w:val="24"/>
        </w:rPr>
      </w:pPr>
      <w:r w:rsidRPr="0091391D">
        <w:rPr>
          <w:rStyle w:val="FontStyle15"/>
          <w:sz w:val="24"/>
          <w:szCs w:val="24"/>
        </w:rPr>
        <w:t>о даче согласия на предоставление муниципальной преференции и введении ограничения в отношении предоставления муниципальной преференции - издаёт правовой акт о предоставлении муниципальной   преференции   хозяйствующему   с</w:t>
      </w:r>
      <w:r w:rsidR="00BA58C5" w:rsidRPr="0091391D">
        <w:rPr>
          <w:rStyle w:val="FontStyle15"/>
          <w:sz w:val="24"/>
          <w:szCs w:val="24"/>
        </w:rPr>
        <w:t>убъекту   с   учётом ограничений, введё</w:t>
      </w:r>
      <w:r w:rsidRPr="0091391D">
        <w:rPr>
          <w:rStyle w:val="FontStyle15"/>
          <w:sz w:val="24"/>
          <w:szCs w:val="24"/>
        </w:rPr>
        <w:t xml:space="preserve">нных решением антимонопольного органа; </w:t>
      </w:r>
      <w:r w:rsidR="001A09D2" w:rsidRPr="0091391D">
        <w:rPr>
          <w:rStyle w:val="FontStyle15"/>
          <w:sz w:val="24"/>
          <w:szCs w:val="24"/>
        </w:rPr>
        <w:t>А</w:t>
      </w:r>
      <w:r w:rsidRPr="0091391D">
        <w:rPr>
          <w:rStyle w:val="FontStyle15"/>
          <w:sz w:val="24"/>
          <w:szCs w:val="24"/>
        </w:rPr>
        <w:t xml:space="preserve">дминистрация в месячный срок </w:t>
      </w:r>
      <w:proofErr w:type="gramStart"/>
      <w:r w:rsidRPr="0091391D">
        <w:rPr>
          <w:rStyle w:val="FontStyle15"/>
          <w:sz w:val="24"/>
          <w:szCs w:val="24"/>
        </w:rPr>
        <w:t>с даты предоставления</w:t>
      </w:r>
      <w:proofErr w:type="gramEnd"/>
      <w:r w:rsidRPr="0091391D">
        <w:rPr>
          <w:rStyle w:val="FontStyle15"/>
          <w:sz w:val="24"/>
          <w:szCs w:val="24"/>
        </w:rPr>
        <w:t xml:space="preserve"> муниципальной преференции обязана представить </w:t>
      </w:r>
      <w:r w:rsidR="00797539" w:rsidRPr="0091391D">
        <w:rPr>
          <w:rStyle w:val="FontStyle15"/>
          <w:sz w:val="24"/>
          <w:szCs w:val="24"/>
        </w:rPr>
        <w:t xml:space="preserve">в антимонопольный орган </w:t>
      </w:r>
      <w:r w:rsidRPr="0091391D">
        <w:rPr>
          <w:rStyle w:val="FontStyle15"/>
          <w:sz w:val="24"/>
          <w:szCs w:val="24"/>
        </w:rPr>
        <w:t>документы, подтверждающие соблюдени</w:t>
      </w:r>
      <w:r w:rsidR="00797539" w:rsidRPr="0091391D">
        <w:rPr>
          <w:rStyle w:val="FontStyle15"/>
          <w:sz w:val="24"/>
          <w:szCs w:val="24"/>
        </w:rPr>
        <w:t>е</w:t>
      </w:r>
      <w:r w:rsidRPr="0091391D">
        <w:rPr>
          <w:rStyle w:val="FontStyle15"/>
          <w:sz w:val="24"/>
          <w:szCs w:val="24"/>
        </w:rPr>
        <w:t xml:space="preserve"> установленных ограничений</w:t>
      </w:r>
      <w:r w:rsidR="007B5A0E" w:rsidRPr="0091391D">
        <w:rPr>
          <w:rStyle w:val="FontStyle15"/>
          <w:sz w:val="24"/>
          <w:szCs w:val="24"/>
        </w:rPr>
        <w:t>;</w:t>
      </w:r>
    </w:p>
    <w:p w:rsidR="002A1A03" w:rsidRPr="0091391D" w:rsidRDefault="002A1A03" w:rsidP="0091391D">
      <w:pPr>
        <w:pStyle w:val="Style9"/>
        <w:widowControl/>
        <w:numPr>
          <w:ilvl w:val="0"/>
          <w:numId w:val="13"/>
        </w:numPr>
        <w:tabs>
          <w:tab w:val="left" w:pos="851"/>
          <w:tab w:val="left" w:pos="1018"/>
        </w:tabs>
        <w:spacing w:line="240" w:lineRule="auto"/>
        <w:ind w:firstLine="552"/>
        <w:rPr>
          <w:rStyle w:val="FontStyle15"/>
          <w:spacing w:val="-2"/>
          <w:sz w:val="24"/>
          <w:szCs w:val="24"/>
        </w:rPr>
      </w:pPr>
      <w:r w:rsidRPr="0091391D">
        <w:rPr>
          <w:rStyle w:val="FontStyle15"/>
          <w:spacing w:val="-2"/>
          <w:sz w:val="24"/>
          <w:szCs w:val="24"/>
        </w:rPr>
        <w:t xml:space="preserve">о продлении срока рассмотрения заявления и необходимости получения дополнительной информации - запрашивает </w:t>
      </w:r>
      <w:r w:rsidR="006C16B9" w:rsidRPr="0091391D">
        <w:rPr>
          <w:rStyle w:val="FontStyle15"/>
          <w:spacing w:val="-2"/>
          <w:sz w:val="24"/>
          <w:szCs w:val="24"/>
        </w:rPr>
        <w:t>в</w:t>
      </w:r>
      <w:r w:rsidRPr="0091391D">
        <w:rPr>
          <w:rStyle w:val="FontStyle19"/>
          <w:spacing w:val="-2"/>
          <w:sz w:val="24"/>
          <w:szCs w:val="24"/>
        </w:rPr>
        <w:t xml:space="preserve"> </w:t>
      </w:r>
      <w:r w:rsidRPr="0091391D">
        <w:rPr>
          <w:rStyle w:val="FontStyle19"/>
          <w:b w:val="0"/>
          <w:i w:val="0"/>
          <w:spacing w:val="-2"/>
          <w:sz w:val="24"/>
          <w:szCs w:val="24"/>
        </w:rPr>
        <w:t>течение 7 дней</w:t>
      </w:r>
      <w:r w:rsidRPr="0091391D">
        <w:rPr>
          <w:rStyle w:val="FontStyle19"/>
          <w:spacing w:val="-2"/>
          <w:sz w:val="24"/>
          <w:szCs w:val="24"/>
        </w:rPr>
        <w:t xml:space="preserve"> </w:t>
      </w:r>
      <w:r w:rsidRPr="0091391D">
        <w:rPr>
          <w:rStyle w:val="FontStyle15"/>
          <w:spacing w:val="-2"/>
          <w:sz w:val="24"/>
          <w:szCs w:val="24"/>
        </w:rPr>
        <w:t>у хозяйствующего субъекта, в отношении которого имеется намерение предоставить муниципальную преференцию, дополнительную информацию</w:t>
      </w:r>
      <w:r w:rsidR="007B5A0E" w:rsidRPr="0091391D">
        <w:rPr>
          <w:rStyle w:val="FontStyle15"/>
          <w:spacing w:val="-2"/>
          <w:sz w:val="24"/>
          <w:szCs w:val="24"/>
        </w:rPr>
        <w:t>;</w:t>
      </w:r>
    </w:p>
    <w:p w:rsidR="002A1A03" w:rsidRPr="0091391D" w:rsidRDefault="002A1A03" w:rsidP="0091391D">
      <w:pPr>
        <w:pStyle w:val="Style9"/>
        <w:widowControl/>
        <w:numPr>
          <w:ilvl w:val="0"/>
          <w:numId w:val="13"/>
        </w:numPr>
        <w:tabs>
          <w:tab w:val="left" w:pos="851"/>
          <w:tab w:val="left" w:pos="1018"/>
        </w:tabs>
        <w:spacing w:line="240" w:lineRule="auto"/>
        <w:ind w:firstLine="552"/>
        <w:rPr>
          <w:rStyle w:val="FontStyle15"/>
          <w:spacing w:val="-2"/>
          <w:sz w:val="24"/>
          <w:szCs w:val="24"/>
        </w:rPr>
      </w:pPr>
      <w:r w:rsidRPr="0091391D">
        <w:rPr>
          <w:rStyle w:val="FontStyle15"/>
          <w:spacing w:val="-2"/>
          <w:sz w:val="24"/>
          <w:szCs w:val="24"/>
        </w:rPr>
        <w:t>об отказе в предоставлении муниципальной преференции -</w:t>
      </w:r>
      <w:r w:rsidR="00BA58C5" w:rsidRPr="0091391D">
        <w:rPr>
          <w:rStyle w:val="FontStyle15"/>
          <w:spacing w:val="-2"/>
          <w:sz w:val="24"/>
          <w:szCs w:val="24"/>
        </w:rPr>
        <w:t xml:space="preserve"> </w:t>
      </w:r>
      <w:r w:rsidRPr="0091391D">
        <w:rPr>
          <w:rStyle w:val="FontStyle15"/>
          <w:spacing w:val="-2"/>
          <w:sz w:val="24"/>
          <w:szCs w:val="24"/>
        </w:rPr>
        <w:t>направляет хозяйствующему субъекту, в отношении которого имелось намерение предоставить муниципальную преференцию, в течение 20 календарных дней письменное сообщение с приложением копии решения антимонопольного органа об отказе в предоставлении муниципальной преференции.</w:t>
      </w:r>
    </w:p>
    <w:p w:rsidR="007B5A0E" w:rsidRPr="0091391D" w:rsidRDefault="007B5A0E" w:rsidP="009139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</w:pPr>
      <w:r w:rsidRPr="0091391D">
        <w:rPr>
          <w:rStyle w:val="FontStyle15"/>
          <w:spacing w:val="-2"/>
          <w:sz w:val="24"/>
          <w:szCs w:val="24"/>
        </w:rPr>
        <w:t>3.5.</w:t>
      </w:r>
      <w:r w:rsidRPr="0091391D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 Администрация направляет копию муниципального правового акта о предоставлении муниципальной преференции и копию документа федерального антимонопольного органа о даче согласия о предоставлении муниципальной преференции соответствующему хозяйствующему субъекту.</w:t>
      </w:r>
    </w:p>
    <w:p w:rsidR="002A1A03" w:rsidRPr="0091391D" w:rsidRDefault="002A1A03" w:rsidP="0091391D">
      <w:pPr>
        <w:pStyle w:val="Style11"/>
        <w:widowControl/>
        <w:tabs>
          <w:tab w:val="left" w:pos="851"/>
        </w:tabs>
        <w:spacing w:line="240" w:lineRule="auto"/>
        <w:jc w:val="left"/>
      </w:pPr>
    </w:p>
    <w:p w:rsidR="002A1A03" w:rsidRPr="0091391D" w:rsidRDefault="002A1A03" w:rsidP="00E038C5">
      <w:pPr>
        <w:pStyle w:val="Style11"/>
        <w:widowControl/>
        <w:spacing w:after="120" w:line="240" w:lineRule="auto"/>
        <w:rPr>
          <w:rStyle w:val="FontStyle18"/>
          <w:sz w:val="24"/>
          <w:szCs w:val="24"/>
        </w:rPr>
      </w:pPr>
      <w:r w:rsidRPr="0091391D">
        <w:rPr>
          <w:rStyle w:val="FontStyle18"/>
          <w:sz w:val="24"/>
          <w:szCs w:val="24"/>
        </w:rPr>
        <w:t>4.</w:t>
      </w:r>
      <w:r w:rsidR="00BA58C5" w:rsidRPr="0091391D">
        <w:rPr>
          <w:rStyle w:val="FontStyle18"/>
          <w:sz w:val="24"/>
          <w:szCs w:val="24"/>
        </w:rPr>
        <w:t xml:space="preserve"> </w:t>
      </w:r>
      <w:r w:rsidRPr="0091391D">
        <w:rPr>
          <w:rStyle w:val="FontStyle18"/>
          <w:sz w:val="24"/>
          <w:szCs w:val="24"/>
        </w:rPr>
        <w:t>Реестр правовых актов</w:t>
      </w:r>
      <w:r w:rsidR="00BA58C5" w:rsidRPr="0091391D">
        <w:rPr>
          <w:rStyle w:val="FontStyle18"/>
          <w:sz w:val="24"/>
          <w:szCs w:val="24"/>
        </w:rPr>
        <w:t xml:space="preserve"> о предоставлении муниципальных </w:t>
      </w:r>
      <w:r w:rsidRPr="0091391D">
        <w:rPr>
          <w:rStyle w:val="FontStyle18"/>
          <w:sz w:val="24"/>
          <w:szCs w:val="24"/>
        </w:rPr>
        <w:t>преференций</w:t>
      </w:r>
    </w:p>
    <w:p w:rsidR="002A1A03" w:rsidRPr="0091391D" w:rsidRDefault="002A1A03" w:rsidP="0091391D">
      <w:pPr>
        <w:pStyle w:val="Style9"/>
        <w:widowControl/>
        <w:tabs>
          <w:tab w:val="left" w:pos="1134"/>
        </w:tabs>
        <w:spacing w:line="240" w:lineRule="auto"/>
        <w:ind w:firstLine="552"/>
        <w:rPr>
          <w:rStyle w:val="FontStyle15"/>
          <w:sz w:val="24"/>
          <w:szCs w:val="24"/>
        </w:rPr>
      </w:pPr>
      <w:r w:rsidRPr="0091391D">
        <w:rPr>
          <w:rStyle w:val="FontStyle15"/>
          <w:sz w:val="24"/>
          <w:szCs w:val="24"/>
        </w:rPr>
        <w:t>4.1.</w:t>
      </w:r>
      <w:r w:rsidRPr="0091391D">
        <w:rPr>
          <w:rStyle w:val="FontStyle15"/>
          <w:sz w:val="24"/>
          <w:szCs w:val="24"/>
        </w:rPr>
        <w:tab/>
        <w:t>В целях упорядочения сведений о предоставлении</w:t>
      </w:r>
      <w:r w:rsidR="00BA58C5" w:rsidRPr="0091391D">
        <w:rPr>
          <w:rStyle w:val="FontStyle15"/>
          <w:sz w:val="24"/>
          <w:szCs w:val="24"/>
        </w:rPr>
        <w:t xml:space="preserve"> </w:t>
      </w:r>
      <w:r w:rsidRPr="0091391D">
        <w:rPr>
          <w:rStyle w:val="FontStyle15"/>
          <w:sz w:val="24"/>
          <w:szCs w:val="24"/>
        </w:rPr>
        <w:t>муниципальных префе</w:t>
      </w:r>
      <w:r w:rsidR="007B5A0E" w:rsidRPr="0091391D">
        <w:rPr>
          <w:rStyle w:val="FontStyle15"/>
          <w:sz w:val="24"/>
          <w:szCs w:val="24"/>
        </w:rPr>
        <w:t>ренций</w:t>
      </w:r>
      <w:r w:rsidRPr="0091391D">
        <w:rPr>
          <w:rStyle w:val="FontStyle15"/>
          <w:sz w:val="24"/>
          <w:szCs w:val="24"/>
        </w:rPr>
        <w:t xml:space="preserve"> </w:t>
      </w:r>
      <w:r w:rsidR="007B5A0E" w:rsidRPr="0091391D">
        <w:rPr>
          <w:rStyle w:val="FontStyle15"/>
          <w:sz w:val="24"/>
          <w:szCs w:val="24"/>
        </w:rPr>
        <w:t>А</w:t>
      </w:r>
      <w:r w:rsidRPr="0091391D">
        <w:rPr>
          <w:rStyle w:val="FontStyle15"/>
          <w:sz w:val="24"/>
          <w:szCs w:val="24"/>
        </w:rPr>
        <w:t>дм</w:t>
      </w:r>
      <w:r w:rsidR="00BA58C5" w:rsidRPr="0091391D">
        <w:rPr>
          <w:rStyle w:val="FontStyle15"/>
          <w:sz w:val="24"/>
          <w:szCs w:val="24"/>
        </w:rPr>
        <w:t xml:space="preserve">инистрация осуществляет ведение </w:t>
      </w:r>
      <w:r w:rsidRPr="0091391D">
        <w:rPr>
          <w:rStyle w:val="FontStyle15"/>
          <w:sz w:val="24"/>
          <w:szCs w:val="24"/>
        </w:rPr>
        <w:t>реестра правовых актов о предостав</w:t>
      </w:r>
      <w:r w:rsidR="00BA58C5" w:rsidRPr="0091391D">
        <w:rPr>
          <w:rStyle w:val="FontStyle15"/>
          <w:sz w:val="24"/>
          <w:szCs w:val="24"/>
        </w:rPr>
        <w:t xml:space="preserve">лении муниципальных преференций </w:t>
      </w:r>
      <w:r w:rsidRPr="0091391D">
        <w:rPr>
          <w:rStyle w:val="FontStyle15"/>
          <w:sz w:val="24"/>
          <w:szCs w:val="24"/>
        </w:rPr>
        <w:t>путём передачи имущества (далее - реестр).</w:t>
      </w:r>
    </w:p>
    <w:p w:rsidR="002A1A03" w:rsidRPr="0091391D" w:rsidRDefault="002A1A03" w:rsidP="0091391D">
      <w:pPr>
        <w:pStyle w:val="Style9"/>
        <w:widowControl/>
        <w:tabs>
          <w:tab w:val="left" w:pos="1066"/>
        </w:tabs>
        <w:spacing w:line="240" w:lineRule="auto"/>
        <w:ind w:firstLine="552"/>
        <w:rPr>
          <w:rStyle w:val="FontStyle15"/>
          <w:sz w:val="24"/>
          <w:szCs w:val="24"/>
        </w:rPr>
      </w:pPr>
      <w:r w:rsidRPr="0091391D">
        <w:rPr>
          <w:rStyle w:val="FontStyle15"/>
          <w:sz w:val="24"/>
          <w:szCs w:val="24"/>
        </w:rPr>
        <w:t>4.2.</w:t>
      </w:r>
      <w:r w:rsidRPr="0091391D">
        <w:rPr>
          <w:rStyle w:val="FontStyle15"/>
          <w:sz w:val="24"/>
          <w:szCs w:val="24"/>
        </w:rPr>
        <w:tab/>
        <w:t>В реестр включаются следующие сведения:</w:t>
      </w:r>
    </w:p>
    <w:p w:rsidR="002A1A03" w:rsidRPr="0091391D" w:rsidRDefault="002A1A03" w:rsidP="0091391D">
      <w:pPr>
        <w:pStyle w:val="Style9"/>
        <w:widowControl/>
        <w:tabs>
          <w:tab w:val="left" w:pos="994"/>
        </w:tabs>
        <w:spacing w:line="240" w:lineRule="auto"/>
        <w:ind w:firstLine="552"/>
        <w:rPr>
          <w:rStyle w:val="FontStyle15"/>
          <w:spacing w:val="-2"/>
          <w:sz w:val="24"/>
          <w:szCs w:val="24"/>
        </w:rPr>
      </w:pPr>
      <w:r w:rsidRPr="0091391D">
        <w:rPr>
          <w:rStyle w:val="FontStyle15"/>
          <w:spacing w:val="-2"/>
          <w:sz w:val="24"/>
          <w:szCs w:val="24"/>
        </w:rPr>
        <w:t>1)</w:t>
      </w:r>
      <w:r w:rsidRPr="0091391D">
        <w:rPr>
          <w:rStyle w:val="FontStyle15"/>
          <w:spacing w:val="-2"/>
          <w:sz w:val="24"/>
          <w:szCs w:val="24"/>
        </w:rPr>
        <w:tab/>
        <w:t>наименование и реквизиты правового акта о предоставлении</w:t>
      </w:r>
      <w:r w:rsidR="0091391D">
        <w:rPr>
          <w:rStyle w:val="FontStyle15"/>
          <w:spacing w:val="-2"/>
          <w:sz w:val="24"/>
          <w:szCs w:val="24"/>
        </w:rPr>
        <w:t xml:space="preserve"> </w:t>
      </w:r>
      <w:r w:rsidRPr="0091391D">
        <w:rPr>
          <w:rStyle w:val="FontStyle15"/>
          <w:spacing w:val="-2"/>
          <w:sz w:val="24"/>
          <w:szCs w:val="24"/>
        </w:rPr>
        <w:t>муниципальной преференции;</w:t>
      </w:r>
    </w:p>
    <w:p w:rsidR="002A1A03" w:rsidRPr="0091391D" w:rsidRDefault="002A1A03" w:rsidP="0091391D">
      <w:pPr>
        <w:pStyle w:val="Style9"/>
        <w:widowControl/>
        <w:tabs>
          <w:tab w:val="left" w:pos="1080"/>
        </w:tabs>
        <w:spacing w:line="240" w:lineRule="auto"/>
        <w:ind w:firstLine="552"/>
        <w:rPr>
          <w:rStyle w:val="FontStyle15"/>
          <w:spacing w:val="-2"/>
          <w:sz w:val="24"/>
          <w:szCs w:val="24"/>
        </w:rPr>
      </w:pPr>
      <w:r w:rsidRPr="0091391D">
        <w:rPr>
          <w:rStyle w:val="FontStyle15"/>
          <w:spacing w:val="-2"/>
          <w:sz w:val="24"/>
          <w:szCs w:val="24"/>
        </w:rPr>
        <w:t>2)</w:t>
      </w:r>
      <w:r w:rsidRPr="0091391D">
        <w:rPr>
          <w:rStyle w:val="FontStyle15"/>
          <w:spacing w:val="-2"/>
          <w:sz w:val="24"/>
          <w:szCs w:val="24"/>
        </w:rPr>
        <w:tab/>
        <w:t>полное наименование хозяйствующего субъекта, которому</w:t>
      </w:r>
      <w:r w:rsidR="0091391D">
        <w:rPr>
          <w:rStyle w:val="FontStyle15"/>
          <w:spacing w:val="-2"/>
          <w:sz w:val="24"/>
          <w:szCs w:val="24"/>
        </w:rPr>
        <w:t xml:space="preserve"> </w:t>
      </w:r>
      <w:r w:rsidRPr="0091391D">
        <w:rPr>
          <w:rStyle w:val="FontStyle15"/>
          <w:spacing w:val="-2"/>
          <w:sz w:val="24"/>
          <w:szCs w:val="24"/>
        </w:rPr>
        <w:t xml:space="preserve">предоставлена </w:t>
      </w:r>
      <w:r w:rsidR="0091391D">
        <w:rPr>
          <w:rStyle w:val="FontStyle15"/>
          <w:spacing w:val="-2"/>
          <w:sz w:val="24"/>
          <w:szCs w:val="24"/>
        </w:rPr>
        <w:t>м</w:t>
      </w:r>
      <w:r w:rsidRPr="0091391D">
        <w:rPr>
          <w:rStyle w:val="FontStyle15"/>
          <w:spacing w:val="-2"/>
          <w:sz w:val="24"/>
          <w:szCs w:val="24"/>
        </w:rPr>
        <w:t>униципальная преференция, сведения о его</w:t>
      </w:r>
      <w:r w:rsidR="0091391D">
        <w:rPr>
          <w:rStyle w:val="FontStyle15"/>
          <w:spacing w:val="-2"/>
          <w:sz w:val="24"/>
          <w:szCs w:val="24"/>
        </w:rPr>
        <w:t xml:space="preserve"> </w:t>
      </w:r>
      <w:r w:rsidRPr="0091391D">
        <w:rPr>
          <w:rStyle w:val="FontStyle15"/>
          <w:spacing w:val="-2"/>
          <w:sz w:val="24"/>
          <w:szCs w:val="24"/>
        </w:rPr>
        <w:t>организационно-правовой форме, месте нахождения, почтовом адресе;</w:t>
      </w:r>
    </w:p>
    <w:p w:rsidR="002A1A03" w:rsidRPr="0091391D" w:rsidRDefault="002A1A03" w:rsidP="0091391D">
      <w:pPr>
        <w:pStyle w:val="Style9"/>
        <w:widowControl/>
        <w:numPr>
          <w:ilvl w:val="0"/>
          <w:numId w:val="14"/>
        </w:numPr>
        <w:tabs>
          <w:tab w:val="left" w:pos="874"/>
        </w:tabs>
        <w:spacing w:line="240" w:lineRule="auto"/>
        <w:ind w:firstLine="552"/>
        <w:rPr>
          <w:rStyle w:val="FontStyle15"/>
          <w:spacing w:val="-2"/>
          <w:sz w:val="24"/>
          <w:szCs w:val="24"/>
        </w:rPr>
      </w:pPr>
      <w:r w:rsidRPr="0091391D">
        <w:rPr>
          <w:rStyle w:val="FontStyle15"/>
          <w:spacing w:val="-2"/>
          <w:sz w:val="24"/>
          <w:szCs w:val="24"/>
        </w:rPr>
        <w:t>цель муниципальной преференции;</w:t>
      </w:r>
    </w:p>
    <w:p w:rsidR="002A1A03" w:rsidRPr="0091391D" w:rsidRDefault="002A1A03" w:rsidP="0091391D">
      <w:pPr>
        <w:pStyle w:val="Style9"/>
        <w:widowControl/>
        <w:numPr>
          <w:ilvl w:val="0"/>
          <w:numId w:val="14"/>
        </w:numPr>
        <w:tabs>
          <w:tab w:val="left" w:pos="874"/>
        </w:tabs>
        <w:spacing w:line="240" w:lineRule="auto"/>
        <w:ind w:firstLine="552"/>
        <w:rPr>
          <w:rStyle w:val="FontStyle15"/>
          <w:spacing w:val="-2"/>
          <w:sz w:val="24"/>
          <w:szCs w:val="24"/>
        </w:rPr>
      </w:pPr>
      <w:r w:rsidRPr="0091391D">
        <w:rPr>
          <w:rStyle w:val="FontStyle15"/>
          <w:spacing w:val="-2"/>
          <w:sz w:val="24"/>
          <w:szCs w:val="24"/>
        </w:rPr>
        <w:t>размер муниципальной преференции;</w:t>
      </w:r>
    </w:p>
    <w:p w:rsidR="002A1A03" w:rsidRPr="0091391D" w:rsidRDefault="002A1A03" w:rsidP="0091391D">
      <w:pPr>
        <w:pStyle w:val="Style9"/>
        <w:widowControl/>
        <w:numPr>
          <w:ilvl w:val="0"/>
          <w:numId w:val="14"/>
        </w:numPr>
        <w:tabs>
          <w:tab w:val="left" w:pos="874"/>
        </w:tabs>
        <w:spacing w:line="240" w:lineRule="auto"/>
        <w:ind w:firstLine="552"/>
        <w:rPr>
          <w:rStyle w:val="FontStyle15"/>
          <w:spacing w:val="-2"/>
          <w:sz w:val="24"/>
          <w:szCs w:val="24"/>
        </w:rPr>
      </w:pPr>
      <w:r w:rsidRPr="0091391D">
        <w:rPr>
          <w:rStyle w:val="FontStyle15"/>
          <w:spacing w:val="-2"/>
          <w:sz w:val="24"/>
          <w:szCs w:val="24"/>
        </w:rPr>
        <w:t>срок, на который предоставлена муниципальная преференция;</w:t>
      </w:r>
    </w:p>
    <w:p w:rsidR="002A1A03" w:rsidRPr="0091391D" w:rsidRDefault="002A1A03" w:rsidP="0091391D">
      <w:pPr>
        <w:pStyle w:val="Style9"/>
        <w:widowControl/>
        <w:tabs>
          <w:tab w:val="left" w:pos="859"/>
        </w:tabs>
        <w:spacing w:line="240" w:lineRule="auto"/>
        <w:ind w:firstLine="552"/>
        <w:rPr>
          <w:rStyle w:val="FontStyle15"/>
          <w:spacing w:val="-2"/>
          <w:sz w:val="24"/>
          <w:szCs w:val="24"/>
        </w:rPr>
      </w:pPr>
      <w:r w:rsidRPr="0091391D">
        <w:rPr>
          <w:rStyle w:val="FontStyle15"/>
          <w:spacing w:val="-2"/>
          <w:sz w:val="24"/>
          <w:szCs w:val="24"/>
        </w:rPr>
        <w:t>6)</w:t>
      </w:r>
      <w:r w:rsidRPr="0091391D">
        <w:rPr>
          <w:rStyle w:val="FontStyle15"/>
          <w:spacing w:val="-2"/>
          <w:sz w:val="24"/>
          <w:szCs w:val="24"/>
        </w:rPr>
        <w:tab/>
        <w:t>реквизиты документа антимонопольного органа о даче согласия на</w:t>
      </w:r>
      <w:r w:rsidR="0091391D">
        <w:rPr>
          <w:rStyle w:val="FontStyle15"/>
          <w:spacing w:val="-2"/>
          <w:sz w:val="24"/>
          <w:szCs w:val="24"/>
        </w:rPr>
        <w:t xml:space="preserve"> </w:t>
      </w:r>
      <w:r w:rsidRPr="0091391D">
        <w:rPr>
          <w:rStyle w:val="FontStyle15"/>
          <w:spacing w:val="-2"/>
          <w:sz w:val="24"/>
          <w:szCs w:val="24"/>
        </w:rPr>
        <w:t>предоставление муниципальной преференции.</w:t>
      </w:r>
    </w:p>
    <w:p w:rsidR="002A1A03" w:rsidRPr="0091391D" w:rsidRDefault="002A1A03" w:rsidP="0091391D">
      <w:pPr>
        <w:pStyle w:val="Style11"/>
        <w:widowControl/>
        <w:spacing w:line="240" w:lineRule="auto"/>
        <w:jc w:val="left"/>
      </w:pPr>
    </w:p>
    <w:p w:rsidR="00BA58C5" w:rsidRPr="0091391D" w:rsidRDefault="002A1A03" w:rsidP="00E038C5">
      <w:pPr>
        <w:pStyle w:val="Style11"/>
        <w:widowControl/>
        <w:spacing w:line="240" w:lineRule="auto"/>
        <w:ind w:firstLine="550"/>
        <w:rPr>
          <w:rStyle w:val="FontStyle18"/>
          <w:sz w:val="24"/>
          <w:szCs w:val="24"/>
        </w:rPr>
      </w:pPr>
      <w:r w:rsidRPr="0091391D">
        <w:rPr>
          <w:rStyle w:val="FontStyle18"/>
          <w:sz w:val="24"/>
          <w:szCs w:val="24"/>
        </w:rPr>
        <w:t>5. Последствия нарушения законодательства при использовании</w:t>
      </w:r>
    </w:p>
    <w:p w:rsidR="002A1A03" w:rsidRPr="0091391D" w:rsidRDefault="00BA58C5" w:rsidP="00E038C5">
      <w:pPr>
        <w:pStyle w:val="Style11"/>
        <w:widowControl/>
        <w:spacing w:after="120" w:line="240" w:lineRule="auto"/>
        <w:rPr>
          <w:rStyle w:val="FontStyle18"/>
          <w:sz w:val="24"/>
          <w:szCs w:val="24"/>
        </w:rPr>
      </w:pPr>
      <w:r w:rsidRPr="0091391D">
        <w:rPr>
          <w:rStyle w:val="FontStyle18"/>
          <w:sz w:val="24"/>
          <w:szCs w:val="24"/>
        </w:rPr>
        <w:t xml:space="preserve"> </w:t>
      </w:r>
      <w:r w:rsidR="002A1A03" w:rsidRPr="0091391D">
        <w:rPr>
          <w:rStyle w:val="FontStyle18"/>
          <w:sz w:val="24"/>
          <w:szCs w:val="24"/>
        </w:rPr>
        <w:t>муниципальной преференции</w:t>
      </w:r>
    </w:p>
    <w:p w:rsidR="002A1A03" w:rsidRPr="0091391D" w:rsidRDefault="002A1A03" w:rsidP="0091391D">
      <w:pPr>
        <w:pStyle w:val="Style7"/>
        <w:widowControl/>
        <w:ind w:firstLine="552"/>
        <w:rPr>
          <w:rStyle w:val="FontStyle15"/>
          <w:sz w:val="24"/>
          <w:szCs w:val="24"/>
        </w:rPr>
      </w:pPr>
      <w:r w:rsidRPr="0091391D">
        <w:rPr>
          <w:rStyle w:val="FontStyle15"/>
          <w:sz w:val="24"/>
          <w:szCs w:val="24"/>
        </w:rPr>
        <w:t>Лица,   виновные   в   нарушении   порядка   предоставления</w:t>
      </w:r>
      <w:r w:rsidR="00BA58C5" w:rsidRPr="0091391D">
        <w:rPr>
          <w:rStyle w:val="FontStyle15"/>
          <w:sz w:val="24"/>
          <w:szCs w:val="24"/>
        </w:rPr>
        <w:t xml:space="preserve"> </w:t>
      </w:r>
      <w:r w:rsidRPr="0091391D">
        <w:rPr>
          <w:rStyle w:val="FontStyle15"/>
          <w:sz w:val="24"/>
          <w:szCs w:val="24"/>
        </w:rPr>
        <w:t>муниципальной преференции, несут ответственность в установленном законодательством порядке.</w:t>
      </w:r>
    </w:p>
    <w:p w:rsidR="003E514C" w:rsidRPr="0091391D" w:rsidRDefault="003E514C" w:rsidP="0091391D">
      <w:pPr>
        <w:pStyle w:val="Style7"/>
        <w:widowControl/>
        <w:ind w:firstLine="552"/>
        <w:rPr>
          <w:rStyle w:val="FontStyle15"/>
          <w:sz w:val="24"/>
          <w:szCs w:val="24"/>
        </w:rPr>
      </w:pPr>
    </w:p>
    <w:sectPr w:rsidR="003E514C" w:rsidRPr="0091391D" w:rsidSect="0091391D">
      <w:pgSz w:w="11906" w:h="16838" w:code="9"/>
      <w:pgMar w:top="1134" w:right="851" w:bottom="964" w:left="1418" w:header="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5C5" w:rsidRDefault="002155C5" w:rsidP="003E514C">
      <w:pPr>
        <w:spacing w:after="0" w:line="240" w:lineRule="auto"/>
      </w:pPr>
      <w:r>
        <w:separator/>
      </w:r>
    </w:p>
  </w:endnote>
  <w:endnote w:type="continuationSeparator" w:id="0">
    <w:p w:rsidR="002155C5" w:rsidRDefault="002155C5" w:rsidP="003E5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5C5" w:rsidRDefault="002155C5" w:rsidP="003E514C">
      <w:pPr>
        <w:spacing w:after="0" w:line="240" w:lineRule="auto"/>
      </w:pPr>
      <w:r>
        <w:separator/>
      </w:r>
    </w:p>
  </w:footnote>
  <w:footnote w:type="continuationSeparator" w:id="0">
    <w:p w:rsidR="002155C5" w:rsidRDefault="002155C5" w:rsidP="003E51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D6EAE96"/>
    <w:lvl w:ilvl="0">
      <w:numFmt w:val="bullet"/>
      <w:lvlText w:val="*"/>
      <w:lvlJc w:val="left"/>
    </w:lvl>
  </w:abstractNum>
  <w:abstractNum w:abstractNumId="1">
    <w:nsid w:val="13042B86"/>
    <w:multiLevelType w:val="singleLevel"/>
    <w:tmpl w:val="FD94CAF8"/>
    <w:lvl w:ilvl="0">
      <w:start w:val="2"/>
      <w:numFmt w:val="decimal"/>
      <w:lvlText w:val="1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2">
    <w:nsid w:val="182742A2"/>
    <w:multiLevelType w:val="singleLevel"/>
    <w:tmpl w:val="1C4C07C8"/>
    <w:lvl w:ilvl="0">
      <w:start w:val="1"/>
      <w:numFmt w:val="decimal"/>
      <w:lvlText w:val="%1)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3">
    <w:nsid w:val="2D2D49A7"/>
    <w:multiLevelType w:val="singleLevel"/>
    <w:tmpl w:val="99B084FA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4">
    <w:nsid w:val="3F5842BC"/>
    <w:multiLevelType w:val="singleLevel"/>
    <w:tmpl w:val="F3CC9E4E"/>
    <w:lvl w:ilvl="0">
      <w:start w:val="4"/>
      <w:numFmt w:val="decimal"/>
      <w:lvlText w:val="%1)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5">
    <w:nsid w:val="47263835"/>
    <w:multiLevelType w:val="hybridMultilevel"/>
    <w:tmpl w:val="F68E6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BB79D5"/>
    <w:multiLevelType w:val="singleLevel"/>
    <w:tmpl w:val="FA30B6BE"/>
    <w:lvl w:ilvl="0">
      <w:start w:val="10"/>
      <w:numFmt w:val="decimal"/>
      <w:lvlText w:val="%1)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7">
    <w:nsid w:val="61152933"/>
    <w:multiLevelType w:val="singleLevel"/>
    <w:tmpl w:val="79983254"/>
    <w:lvl w:ilvl="0">
      <w:start w:val="1"/>
      <w:numFmt w:val="decimal"/>
      <w:lvlText w:val="%1)"/>
      <w:legacy w:legacy="1" w:legacySpace="0" w:legacyIndent="845"/>
      <w:lvlJc w:val="left"/>
      <w:rPr>
        <w:rFonts w:ascii="Times New Roman" w:hAnsi="Times New Roman" w:cs="Times New Roman" w:hint="default"/>
      </w:rPr>
    </w:lvl>
  </w:abstractNum>
  <w:abstractNum w:abstractNumId="8">
    <w:nsid w:val="6F887D27"/>
    <w:multiLevelType w:val="singleLevel"/>
    <w:tmpl w:val="10CCC2FA"/>
    <w:lvl w:ilvl="0">
      <w:start w:val="1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9">
    <w:nsid w:val="79D3674B"/>
    <w:multiLevelType w:val="singleLevel"/>
    <w:tmpl w:val="EBC234FA"/>
    <w:lvl w:ilvl="0">
      <w:start w:val="1"/>
      <w:numFmt w:val="decimal"/>
      <w:lvlText w:val="%1)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10">
    <w:nsid w:val="7B9F663A"/>
    <w:multiLevelType w:val="singleLevel"/>
    <w:tmpl w:val="F41C700A"/>
    <w:lvl w:ilvl="0">
      <w:start w:val="5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1">
    <w:nsid w:val="7F5A688F"/>
    <w:multiLevelType w:val="singleLevel"/>
    <w:tmpl w:val="200A9D14"/>
    <w:lvl w:ilvl="0">
      <w:start w:val="3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3"/>
  </w:num>
  <w:num w:numId="6">
    <w:abstractNumId w:val="10"/>
  </w:num>
  <w:num w:numId="7">
    <w:abstractNumId w:val="6"/>
  </w:num>
  <w:num w:numId="8">
    <w:abstractNumId w:val="9"/>
  </w:num>
  <w:num w:numId="9">
    <w:abstractNumId w:val="8"/>
  </w:num>
  <w:num w:numId="10">
    <w:abstractNumId w:val="4"/>
  </w:num>
  <w:num w:numId="11">
    <w:abstractNumId w:val="7"/>
  </w:num>
  <w:num w:numId="12">
    <w:abstractNumId w:val="2"/>
  </w:num>
  <w:num w:numId="13">
    <w:abstractNumId w:val="2"/>
    <w:lvlOverride w:ilvl="0">
      <w:lvl w:ilvl="0">
        <w:start w:val="3"/>
        <w:numFmt w:val="decimal"/>
        <w:lvlText w:val="%1)"/>
        <w:legacy w:legacy="1" w:legacySpace="0" w:legacyIndent="456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03F"/>
    <w:rsid w:val="000112A0"/>
    <w:rsid w:val="000372BD"/>
    <w:rsid w:val="000B1C8F"/>
    <w:rsid w:val="000B2C8C"/>
    <w:rsid w:val="00147FB9"/>
    <w:rsid w:val="0017644E"/>
    <w:rsid w:val="00185F40"/>
    <w:rsid w:val="001A09D2"/>
    <w:rsid w:val="001B0EC2"/>
    <w:rsid w:val="00207F15"/>
    <w:rsid w:val="002155C5"/>
    <w:rsid w:val="002A1A03"/>
    <w:rsid w:val="002F3481"/>
    <w:rsid w:val="00300E4C"/>
    <w:rsid w:val="00336ED8"/>
    <w:rsid w:val="00350D39"/>
    <w:rsid w:val="003E514C"/>
    <w:rsid w:val="003F6904"/>
    <w:rsid w:val="0042268B"/>
    <w:rsid w:val="00443089"/>
    <w:rsid w:val="004D7163"/>
    <w:rsid w:val="005B39A1"/>
    <w:rsid w:val="005C27B9"/>
    <w:rsid w:val="00604A26"/>
    <w:rsid w:val="00612054"/>
    <w:rsid w:val="006375DD"/>
    <w:rsid w:val="00643D28"/>
    <w:rsid w:val="0067211C"/>
    <w:rsid w:val="006961B9"/>
    <w:rsid w:val="006C1646"/>
    <w:rsid w:val="006C16B9"/>
    <w:rsid w:val="006E4273"/>
    <w:rsid w:val="0073067A"/>
    <w:rsid w:val="00732E74"/>
    <w:rsid w:val="00797539"/>
    <w:rsid w:val="007B5A0E"/>
    <w:rsid w:val="008257E6"/>
    <w:rsid w:val="00890D45"/>
    <w:rsid w:val="0091391D"/>
    <w:rsid w:val="009561CF"/>
    <w:rsid w:val="009D5EBF"/>
    <w:rsid w:val="009E1470"/>
    <w:rsid w:val="00A041BE"/>
    <w:rsid w:val="00A05FE0"/>
    <w:rsid w:val="00A104D0"/>
    <w:rsid w:val="00A45074"/>
    <w:rsid w:val="00A727B2"/>
    <w:rsid w:val="00AF2497"/>
    <w:rsid w:val="00BA58C5"/>
    <w:rsid w:val="00BD1F2D"/>
    <w:rsid w:val="00C02B99"/>
    <w:rsid w:val="00C17305"/>
    <w:rsid w:val="00C21A01"/>
    <w:rsid w:val="00C3591C"/>
    <w:rsid w:val="00C74B0F"/>
    <w:rsid w:val="00C941B5"/>
    <w:rsid w:val="00CD263C"/>
    <w:rsid w:val="00CF06E8"/>
    <w:rsid w:val="00D17BB5"/>
    <w:rsid w:val="00D2503F"/>
    <w:rsid w:val="00D55A0F"/>
    <w:rsid w:val="00DA5F3E"/>
    <w:rsid w:val="00E038C5"/>
    <w:rsid w:val="00E24FA7"/>
    <w:rsid w:val="00E455FD"/>
    <w:rsid w:val="00EB7FD6"/>
    <w:rsid w:val="00F07E1A"/>
    <w:rsid w:val="00F21C53"/>
    <w:rsid w:val="00F76E98"/>
    <w:rsid w:val="00FA43A4"/>
    <w:rsid w:val="00FC3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6E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C1646"/>
    <w:rPr>
      <w:color w:val="0000FF"/>
      <w:u w:val="single"/>
    </w:rPr>
  </w:style>
  <w:style w:type="paragraph" w:customStyle="1" w:styleId="Style1">
    <w:name w:val="Style1"/>
    <w:basedOn w:val="a"/>
    <w:rsid w:val="00A041BE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A041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A041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A041BE"/>
    <w:pPr>
      <w:widowControl w:val="0"/>
      <w:autoSpaceDE w:val="0"/>
      <w:autoSpaceDN w:val="0"/>
      <w:adjustRightInd w:val="0"/>
      <w:spacing w:after="0" w:line="324" w:lineRule="exact"/>
      <w:ind w:firstLine="55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A041B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A041BE"/>
    <w:rPr>
      <w:rFonts w:ascii="Times New Roman" w:hAnsi="Times New Roman" w:cs="Times New Roman"/>
      <w:b/>
      <w:bCs/>
      <w:spacing w:val="90"/>
      <w:sz w:val="28"/>
      <w:szCs w:val="28"/>
    </w:rPr>
  </w:style>
  <w:style w:type="character" w:customStyle="1" w:styleId="FontStyle14">
    <w:name w:val="Font Style14"/>
    <w:rsid w:val="00A041B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">
    <w:name w:val="Font Style15"/>
    <w:rsid w:val="00A041BE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2A1A03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2A1A03"/>
    <w:pPr>
      <w:widowControl w:val="0"/>
      <w:autoSpaceDE w:val="0"/>
      <w:autoSpaceDN w:val="0"/>
      <w:adjustRightInd w:val="0"/>
      <w:spacing w:after="0" w:line="255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2A1A03"/>
    <w:pPr>
      <w:widowControl w:val="0"/>
      <w:autoSpaceDE w:val="0"/>
      <w:autoSpaceDN w:val="0"/>
      <w:adjustRightInd w:val="0"/>
      <w:spacing w:after="0" w:line="324" w:lineRule="exact"/>
      <w:ind w:firstLine="59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2A1A03"/>
    <w:pPr>
      <w:widowControl w:val="0"/>
      <w:autoSpaceDE w:val="0"/>
      <w:autoSpaceDN w:val="0"/>
      <w:adjustRightInd w:val="0"/>
      <w:spacing w:after="0" w:line="322" w:lineRule="exact"/>
      <w:ind w:firstLine="111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2A1A03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">
    <w:name w:val="Font Style17"/>
    <w:rsid w:val="002A1A03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rsid w:val="002A1A0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9">
    <w:name w:val="Font Style19"/>
    <w:rsid w:val="002A1A03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3E514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3E514C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3E514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3E514C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3E5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3E514C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6E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C1646"/>
    <w:rPr>
      <w:color w:val="0000FF"/>
      <w:u w:val="single"/>
    </w:rPr>
  </w:style>
  <w:style w:type="paragraph" w:customStyle="1" w:styleId="Style1">
    <w:name w:val="Style1"/>
    <w:basedOn w:val="a"/>
    <w:rsid w:val="00A041BE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A041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A041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A041BE"/>
    <w:pPr>
      <w:widowControl w:val="0"/>
      <w:autoSpaceDE w:val="0"/>
      <w:autoSpaceDN w:val="0"/>
      <w:adjustRightInd w:val="0"/>
      <w:spacing w:after="0" w:line="324" w:lineRule="exact"/>
      <w:ind w:firstLine="55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A041B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A041BE"/>
    <w:rPr>
      <w:rFonts w:ascii="Times New Roman" w:hAnsi="Times New Roman" w:cs="Times New Roman"/>
      <w:b/>
      <w:bCs/>
      <w:spacing w:val="90"/>
      <w:sz w:val="28"/>
      <w:szCs w:val="28"/>
    </w:rPr>
  </w:style>
  <w:style w:type="character" w:customStyle="1" w:styleId="FontStyle14">
    <w:name w:val="Font Style14"/>
    <w:rsid w:val="00A041B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">
    <w:name w:val="Font Style15"/>
    <w:rsid w:val="00A041BE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2A1A03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2A1A03"/>
    <w:pPr>
      <w:widowControl w:val="0"/>
      <w:autoSpaceDE w:val="0"/>
      <w:autoSpaceDN w:val="0"/>
      <w:adjustRightInd w:val="0"/>
      <w:spacing w:after="0" w:line="255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2A1A03"/>
    <w:pPr>
      <w:widowControl w:val="0"/>
      <w:autoSpaceDE w:val="0"/>
      <w:autoSpaceDN w:val="0"/>
      <w:adjustRightInd w:val="0"/>
      <w:spacing w:after="0" w:line="324" w:lineRule="exact"/>
      <w:ind w:firstLine="59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2A1A03"/>
    <w:pPr>
      <w:widowControl w:val="0"/>
      <w:autoSpaceDE w:val="0"/>
      <w:autoSpaceDN w:val="0"/>
      <w:adjustRightInd w:val="0"/>
      <w:spacing w:after="0" w:line="322" w:lineRule="exact"/>
      <w:ind w:firstLine="111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2A1A03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">
    <w:name w:val="Font Style17"/>
    <w:rsid w:val="002A1A03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rsid w:val="002A1A0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9">
    <w:name w:val="Font Style19"/>
    <w:rsid w:val="002A1A03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3E514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3E514C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3E514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3E514C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3E5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3E514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1899</Words>
  <Characters>10828</Characters>
  <Application>Microsoft Office Word</Application>
  <DocSecurity>0</DocSecurity>
  <Lines>90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СОВЕТ ДЕПУТАТОВ</vt:lpstr>
      <vt:lpstr>РЕШЕНИЕ</vt:lpstr>
    </vt:vector>
  </TitlesOfParts>
  <Company>Прокуратура ЛО</Company>
  <LinksUpToDate>false</LinksUpToDate>
  <CharactersWithSpaces>12702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Прокурор</dc:creator>
  <cp:lastModifiedBy>User</cp:lastModifiedBy>
  <cp:revision>4</cp:revision>
  <cp:lastPrinted>2016-08-22T13:50:00Z</cp:lastPrinted>
  <dcterms:created xsi:type="dcterms:W3CDTF">2016-08-24T09:02:00Z</dcterms:created>
  <dcterms:modified xsi:type="dcterms:W3CDTF">2016-10-26T13:32:00Z</dcterms:modified>
</cp:coreProperties>
</file>