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FA" w:rsidRDefault="008834FA" w:rsidP="005B1CAD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</w:t>
      </w:r>
    </w:p>
    <w:p w:rsidR="008834FA" w:rsidRDefault="008834FA" w:rsidP="005B1CAD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ШЛИССЕЛЬБУРГСКОЕ ГОРОДСКОЕ ПОСЕЛЕНИЕ</w:t>
      </w:r>
    </w:p>
    <w:p w:rsidR="008834FA" w:rsidRDefault="008834FA" w:rsidP="005B1CAD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КИРОВСКОГО МУНИЦИПАЛЬНОГО РАЙОНА</w:t>
      </w:r>
    </w:p>
    <w:p w:rsidR="008834FA" w:rsidRDefault="008834FA" w:rsidP="005B1CAD">
      <w:pPr>
        <w:spacing w:line="320" w:lineRule="exact"/>
        <w:jc w:val="center"/>
        <w:rPr>
          <w:sz w:val="22"/>
          <w:szCs w:val="22"/>
        </w:rPr>
      </w:pPr>
      <w:r>
        <w:rPr>
          <w:sz w:val="24"/>
          <w:szCs w:val="24"/>
        </w:rPr>
        <w:t>ЛЕНИНГРАДСКОЙ ОБЛАСТИ</w:t>
      </w:r>
    </w:p>
    <w:p w:rsidR="008834FA" w:rsidRDefault="008834FA" w:rsidP="008834FA">
      <w:pPr>
        <w:jc w:val="center"/>
        <w:rPr>
          <w:b/>
          <w:sz w:val="24"/>
          <w:szCs w:val="24"/>
        </w:rPr>
      </w:pPr>
    </w:p>
    <w:p w:rsidR="008834FA" w:rsidRDefault="008834FA" w:rsidP="008834FA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834FA" w:rsidRDefault="008834FA" w:rsidP="00822C12">
      <w:pPr>
        <w:pStyle w:val="1"/>
        <w:rPr>
          <w:b w:val="0"/>
          <w:sz w:val="24"/>
          <w:szCs w:val="24"/>
        </w:rPr>
      </w:pPr>
      <w:r>
        <w:rPr>
          <w:rFonts w:ascii="Times New Roman" w:hAnsi="Times New Roman"/>
          <w:szCs w:val="28"/>
        </w:rPr>
        <w:t>ПОСТАНОВЛЕНИЕ</w:t>
      </w:r>
      <w:r>
        <w:rPr>
          <w:b w:val="0"/>
          <w:sz w:val="24"/>
          <w:szCs w:val="24"/>
        </w:rPr>
        <w:tab/>
      </w:r>
    </w:p>
    <w:p w:rsidR="008834FA" w:rsidRDefault="008834FA" w:rsidP="00E86093"/>
    <w:p w:rsidR="008834FA" w:rsidRPr="00E86093" w:rsidRDefault="008834FA" w:rsidP="00E86093"/>
    <w:p w:rsidR="008834FA" w:rsidRDefault="008834FA" w:rsidP="00CD60E2">
      <w:pPr>
        <w:spacing w:line="360" w:lineRule="auto"/>
        <w:rPr>
          <w:b/>
        </w:rPr>
      </w:pPr>
      <w:r w:rsidRPr="000668C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31.07.2018</w:t>
      </w:r>
      <w:r w:rsidRPr="000668C9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264</w:t>
      </w:r>
    </w:p>
    <w:p w:rsidR="006B1CC9" w:rsidRDefault="00515AB4" w:rsidP="009342ED">
      <w:pPr>
        <w:rPr>
          <w:b/>
          <w:sz w:val="24"/>
          <w:szCs w:val="24"/>
        </w:rPr>
      </w:pPr>
      <w:r w:rsidRPr="008F19ED">
        <w:rPr>
          <w:b/>
          <w:sz w:val="24"/>
          <w:szCs w:val="24"/>
        </w:rPr>
        <w:t>О</w:t>
      </w:r>
      <w:r w:rsidR="00990CEE">
        <w:rPr>
          <w:b/>
          <w:sz w:val="24"/>
          <w:szCs w:val="24"/>
        </w:rPr>
        <w:t xml:space="preserve"> внесении изменений </w:t>
      </w:r>
      <w:r w:rsidR="00F9534D">
        <w:rPr>
          <w:b/>
          <w:sz w:val="24"/>
          <w:szCs w:val="24"/>
        </w:rPr>
        <w:t xml:space="preserve">и дополнений </w:t>
      </w:r>
      <w:r w:rsidR="00990CEE">
        <w:rPr>
          <w:b/>
          <w:sz w:val="24"/>
          <w:szCs w:val="24"/>
        </w:rPr>
        <w:t xml:space="preserve">в постановление </w:t>
      </w:r>
    </w:p>
    <w:p w:rsidR="007D0C72" w:rsidRDefault="00990CEE" w:rsidP="009342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МО Город Шлиссельбург от 22.05.2014 </w:t>
      </w:r>
    </w:p>
    <w:p w:rsidR="006B1CC9" w:rsidRDefault="00990CEE" w:rsidP="009342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246 «Об утверждении Административного регламента </w:t>
      </w:r>
    </w:p>
    <w:p w:rsidR="006B1CC9" w:rsidRDefault="00990CEE" w:rsidP="009342ED">
      <w:pPr>
        <w:rPr>
          <w:b/>
          <w:sz w:val="24"/>
          <w:szCs w:val="24"/>
        </w:rPr>
      </w:pPr>
      <w:r>
        <w:rPr>
          <w:b/>
          <w:sz w:val="24"/>
          <w:szCs w:val="24"/>
        </w:rPr>
        <w:t>исполнения</w:t>
      </w:r>
      <w:r w:rsidR="007D0C72">
        <w:rPr>
          <w:b/>
          <w:sz w:val="24"/>
          <w:szCs w:val="24"/>
        </w:rPr>
        <w:t xml:space="preserve"> </w:t>
      </w:r>
      <w:r w:rsidR="000A13D8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дминистрацией МО Город Шлиссельбург</w:t>
      </w:r>
      <w:r w:rsidR="007D0C72">
        <w:rPr>
          <w:b/>
          <w:sz w:val="24"/>
          <w:szCs w:val="24"/>
        </w:rPr>
        <w:t xml:space="preserve"> </w:t>
      </w:r>
    </w:p>
    <w:p w:rsidR="007D0C72" w:rsidRDefault="000A13D8" w:rsidP="009342ED">
      <w:pPr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990CEE">
        <w:rPr>
          <w:b/>
          <w:sz w:val="24"/>
          <w:szCs w:val="24"/>
        </w:rPr>
        <w:t xml:space="preserve">ункции  по осуществлению </w:t>
      </w:r>
      <w:proofErr w:type="gramStart"/>
      <w:r>
        <w:rPr>
          <w:b/>
          <w:sz w:val="24"/>
          <w:szCs w:val="24"/>
        </w:rPr>
        <w:t>м</w:t>
      </w:r>
      <w:r w:rsidR="00990CEE">
        <w:rPr>
          <w:b/>
          <w:sz w:val="24"/>
          <w:szCs w:val="24"/>
        </w:rPr>
        <w:t>униципального</w:t>
      </w:r>
      <w:proofErr w:type="gramEnd"/>
      <w:r w:rsidR="00990CEE">
        <w:rPr>
          <w:b/>
          <w:sz w:val="24"/>
          <w:szCs w:val="24"/>
        </w:rPr>
        <w:t xml:space="preserve"> </w:t>
      </w:r>
    </w:p>
    <w:p w:rsidR="00990CEE" w:rsidRPr="00990CEE" w:rsidRDefault="00990CEE" w:rsidP="009342ED">
      <w:pPr>
        <w:rPr>
          <w:b/>
          <w:sz w:val="24"/>
          <w:szCs w:val="24"/>
        </w:rPr>
      </w:pPr>
      <w:r>
        <w:rPr>
          <w:b/>
          <w:sz w:val="24"/>
          <w:szCs w:val="24"/>
        </w:rPr>
        <w:t>жилищного контроля»</w:t>
      </w:r>
    </w:p>
    <w:p w:rsidR="00515AB4" w:rsidRDefault="00515AB4" w:rsidP="00515AB4">
      <w:pPr>
        <w:ind w:left="-120"/>
        <w:rPr>
          <w:sz w:val="24"/>
          <w:szCs w:val="24"/>
        </w:rPr>
      </w:pPr>
    </w:p>
    <w:p w:rsidR="008834FA" w:rsidRPr="008F19ED" w:rsidRDefault="008834FA" w:rsidP="00515AB4">
      <w:pPr>
        <w:ind w:left="-120"/>
        <w:rPr>
          <w:sz w:val="24"/>
          <w:szCs w:val="24"/>
        </w:rPr>
      </w:pPr>
    </w:p>
    <w:p w:rsidR="000A13D8" w:rsidRDefault="00C84A88" w:rsidP="00C84A88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D22290">
        <w:rPr>
          <w:sz w:val="24"/>
          <w:szCs w:val="24"/>
        </w:rPr>
        <w:t xml:space="preserve">В соответствии </w:t>
      </w:r>
      <w:r w:rsidR="00D7780E">
        <w:rPr>
          <w:sz w:val="24"/>
          <w:szCs w:val="24"/>
        </w:rPr>
        <w:t>с</w:t>
      </w:r>
      <w:r w:rsidR="00990CEE">
        <w:rPr>
          <w:sz w:val="24"/>
          <w:szCs w:val="24"/>
        </w:rPr>
        <w:t>о ст.20 Жилищного кодекса Российской Федерации</w:t>
      </w:r>
      <w:r w:rsidR="000A13D8">
        <w:rPr>
          <w:sz w:val="24"/>
          <w:szCs w:val="24"/>
        </w:rPr>
        <w:t>,</w:t>
      </w:r>
      <w:r w:rsidR="00D7780E">
        <w:rPr>
          <w:sz w:val="24"/>
          <w:szCs w:val="24"/>
        </w:rPr>
        <w:t xml:space="preserve"> </w:t>
      </w:r>
      <w:r w:rsidR="009342ED">
        <w:rPr>
          <w:sz w:val="24"/>
          <w:szCs w:val="24"/>
        </w:rPr>
        <w:t>Федеральн</w:t>
      </w:r>
      <w:r w:rsidR="00812594">
        <w:rPr>
          <w:sz w:val="24"/>
          <w:szCs w:val="24"/>
        </w:rPr>
        <w:t>ым</w:t>
      </w:r>
      <w:r w:rsidR="009342ED">
        <w:rPr>
          <w:sz w:val="24"/>
          <w:szCs w:val="24"/>
        </w:rPr>
        <w:t xml:space="preserve"> закон</w:t>
      </w:r>
      <w:r w:rsidR="00812594">
        <w:rPr>
          <w:sz w:val="24"/>
          <w:szCs w:val="24"/>
        </w:rPr>
        <w:t>ом</w:t>
      </w:r>
      <w:r w:rsidR="009342ED">
        <w:rPr>
          <w:sz w:val="24"/>
          <w:szCs w:val="24"/>
        </w:rPr>
        <w:t xml:space="preserve"> </w:t>
      </w:r>
      <w:r w:rsidR="000A13D8">
        <w:rPr>
          <w:sz w:val="24"/>
          <w:szCs w:val="24"/>
        </w:rPr>
        <w:t>от 27.07.2010 № 210-ФЗ «Об организации предоставления государственных и муниципальных услуг», Федеральным законом  от 26.12.2008 № 294-ФЗ «О защите прав 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CD3699">
        <w:rPr>
          <w:sz w:val="24"/>
          <w:szCs w:val="24"/>
        </w:rPr>
        <w:t>, постановлением Правительства Российской Федерации от 06.04.2018 № 414 «О внесении  изменений в некоторые акты Правительства Российской Федерации по вопросам</w:t>
      </w:r>
      <w:proofErr w:type="gramEnd"/>
      <w:r w:rsidR="00CD3699">
        <w:rPr>
          <w:sz w:val="24"/>
          <w:szCs w:val="24"/>
        </w:rPr>
        <w:t xml:space="preserve"> государственного контроля (над</w:t>
      </w:r>
      <w:r w:rsidR="004B0267">
        <w:rPr>
          <w:sz w:val="24"/>
          <w:szCs w:val="24"/>
        </w:rPr>
        <w:t>зора) и муниципального контроля</w:t>
      </w:r>
      <w:r w:rsidR="00CD3699">
        <w:rPr>
          <w:sz w:val="24"/>
          <w:szCs w:val="24"/>
        </w:rPr>
        <w:t>, а также  по вопросам лицензирования»</w:t>
      </w:r>
      <w:r w:rsidR="000A13D8">
        <w:rPr>
          <w:sz w:val="24"/>
          <w:szCs w:val="24"/>
        </w:rPr>
        <w:t>:</w:t>
      </w:r>
    </w:p>
    <w:p w:rsidR="000A13D8" w:rsidRDefault="006B1CC9" w:rsidP="00C84A88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3699">
        <w:rPr>
          <w:sz w:val="24"/>
          <w:szCs w:val="24"/>
        </w:rPr>
        <w:t xml:space="preserve">1. Внести </w:t>
      </w:r>
      <w:r w:rsidR="00E86093">
        <w:rPr>
          <w:sz w:val="24"/>
          <w:szCs w:val="24"/>
        </w:rPr>
        <w:t xml:space="preserve">дополнения </w:t>
      </w:r>
      <w:r w:rsidR="000A13D8">
        <w:rPr>
          <w:sz w:val="24"/>
          <w:szCs w:val="24"/>
        </w:rPr>
        <w:t>в постановление администрации МО Город Шлиссельбург от 22.05.2014 № 246 «Об утверждении  Административного  регламента исполнения  администрацией МО  Город Шлиссельбург функции  по осуществлению муниципального жилищного контроля»:</w:t>
      </w:r>
    </w:p>
    <w:p w:rsidR="00E83D7C" w:rsidRPr="004B0267" w:rsidRDefault="00E86093" w:rsidP="00E83D7C">
      <w:pPr>
        <w:jc w:val="both"/>
        <w:rPr>
          <w:sz w:val="24"/>
          <w:szCs w:val="24"/>
        </w:rPr>
      </w:pPr>
      <w:r w:rsidRPr="004B0267">
        <w:rPr>
          <w:sz w:val="24"/>
          <w:szCs w:val="24"/>
        </w:rPr>
        <w:t xml:space="preserve">      </w:t>
      </w:r>
      <w:r w:rsidR="00BC604F" w:rsidRPr="004B0267">
        <w:rPr>
          <w:sz w:val="24"/>
          <w:szCs w:val="24"/>
        </w:rPr>
        <w:t xml:space="preserve">1.1. </w:t>
      </w:r>
      <w:r w:rsidR="00CD3699" w:rsidRPr="004B0267">
        <w:rPr>
          <w:sz w:val="24"/>
          <w:szCs w:val="24"/>
        </w:rPr>
        <w:t>Дополнить Административный регламент</w:t>
      </w:r>
      <w:r w:rsidR="00BC604F" w:rsidRPr="004B0267">
        <w:rPr>
          <w:sz w:val="24"/>
          <w:szCs w:val="24"/>
        </w:rPr>
        <w:t xml:space="preserve"> </w:t>
      </w:r>
      <w:r w:rsidR="00B04D70" w:rsidRPr="004B0267">
        <w:rPr>
          <w:sz w:val="24"/>
          <w:szCs w:val="24"/>
        </w:rPr>
        <w:t xml:space="preserve">исполнения администрацией МО Город Шлиссельбург функции  по осуществлению муниципального жилищного контроля (далее - Административный регламент) </w:t>
      </w:r>
      <w:r w:rsidR="00E83D7C" w:rsidRPr="004B0267">
        <w:rPr>
          <w:sz w:val="24"/>
          <w:szCs w:val="24"/>
        </w:rPr>
        <w:t>пунктом 6 «Сроки и порядок предоставления  органами  местного самоуправления  докладов об осуществлении  муниципального жилищного контроля»</w:t>
      </w:r>
      <w:r w:rsidR="00BC604F" w:rsidRPr="004B0267">
        <w:rPr>
          <w:sz w:val="24"/>
          <w:szCs w:val="24"/>
        </w:rPr>
        <w:t xml:space="preserve"> следующего содержания:</w:t>
      </w:r>
    </w:p>
    <w:p w:rsidR="00E83D7C" w:rsidRPr="004B0267" w:rsidRDefault="004B0267" w:rsidP="00E83D7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E65E4">
        <w:rPr>
          <w:sz w:val="24"/>
          <w:szCs w:val="24"/>
        </w:rPr>
        <w:t xml:space="preserve">« </w:t>
      </w:r>
      <w:r w:rsidR="00E83D7C" w:rsidRPr="004B0267">
        <w:rPr>
          <w:sz w:val="24"/>
          <w:szCs w:val="24"/>
        </w:rPr>
        <w:t xml:space="preserve">6.1. Должностные лица, уполномоченные на осуществление муниципального </w:t>
      </w:r>
      <w:r w:rsidR="001E65E4">
        <w:rPr>
          <w:sz w:val="24"/>
          <w:szCs w:val="24"/>
        </w:rPr>
        <w:t xml:space="preserve">жилищного </w:t>
      </w:r>
      <w:r w:rsidR="00E83D7C" w:rsidRPr="004B0267">
        <w:rPr>
          <w:sz w:val="24"/>
          <w:szCs w:val="24"/>
        </w:rPr>
        <w:t>контроля,  при осуществлении муниципальной  функции в срок, устанавливаемый высшим исполнительным органом государственной власти субъекта Российской Федерации, но не позднее 20 февраля года, следующего за отчетным годом, представляют доклады в Комитет государственного жилищного надзора и контроля Ленин</w:t>
      </w:r>
      <w:r>
        <w:rPr>
          <w:sz w:val="24"/>
          <w:szCs w:val="24"/>
        </w:rPr>
        <w:t>градской области, ответственный</w:t>
      </w:r>
      <w:r w:rsidR="00E83D7C" w:rsidRPr="004B0267">
        <w:rPr>
          <w:sz w:val="24"/>
          <w:szCs w:val="24"/>
        </w:rPr>
        <w:t xml:space="preserve"> за подготовку в установленном порядке сводных докладов об осуществлении регионального государственного контроля (надзора) и муниципального контроля.</w:t>
      </w:r>
    </w:p>
    <w:p w:rsidR="004B0267" w:rsidRDefault="004B0267" w:rsidP="001E65E4">
      <w:pPr>
        <w:pStyle w:val="ConsPlusNormal"/>
        <w:ind w:firstLine="540"/>
        <w:jc w:val="both"/>
      </w:pPr>
      <w:r>
        <w:t xml:space="preserve">6.2. Доклады представляются в </w:t>
      </w:r>
      <w:r w:rsidR="001E65E4" w:rsidRPr="004B0267">
        <w:rPr>
          <w:szCs w:val="24"/>
        </w:rPr>
        <w:t>Комитет государственного жилищного надзора и контроля Ленин</w:t>
      </w:r>
      <w:r w:rsidR="001E65E4">
        <w:rPr>
          <w:szCs w:val="24"/>
        </w:rPr>
        <w:t>градской области</w:t>
      </w:r>
      <w:r>
        <w:t xml:space="preserve"> в электронной форме посредством государственной автоматизированной информационной системы "Управление".</w:t>
      </w:r>
    </w:p>
    <w:p w:rsidR="00513E11" w:rsidRDefault="00513E11" w:rsidP="001E65E4">
      <w:pPr>
        <w:pStyle w:val="ConsPlusNormal"/>
        <w:ind w:firstLine="540"/>
        <w:jc w:val="both"/>
      </w:pPr>
      <w:r>
        <w:t xml:space="preserve">6.3. В доклады включаются сведения об организации и проведении  муниципального </w:t>
      </w:r>
      <w:r w:rsidR="001E65E4">
        <w:t xml:space="preserve">жилищного </w:t>
      </w:r>
      <w:r>
        <w:t xml:space="preserve">контроля за отчетный год  и его эффективности согласно </w:t>
      </w:r>
      <w:r w:rsidR="001E65E4">
        <w:t xml:space="preserve">приложению № 7 </w:t>
      </w:r>
      <w:r>
        <w:t>по следующим разделам:</w:t>
      </w:r>
    </w:p>
    <w:p w:rsidR="00513E11" w:rsidRPr="008834FA" w:rsidRDefault="001E65E4" w:rsidP="001E65E4">
      <w:pPr>
        <w:pStyle w:val="ConsPlusNormal"/>
        <w:ind w:firstLine="539"/>
        <w:jc w:val="both"/>
        <w:rPr>
          <w:spacing w:val="-4"/>
        </w:rPr>
      </w:pPr>
      <w:r w:rsidRPr="008834FA">
        <w:rPr>
          <w:spacing w:val="-4"/>
        </w:rPr>
        <w:t xml:space="preserve">- </w:t>
      </w:r>
      <w:r w:rsidR="00513E11" w:rsidRPr="008834FA">
        <w:rPr>
          <w:spacing w:val="-4"/>
        </w:rPr>
        <w:t>состояние нормативно-правового регулирования в соответствующей сфере деятельности;</w:t>
      </w:r>
    </w:p>
    <w:p w:rsidR="00513E11" w:rsidRDefault="001E65E4" w:rsidP="001E65E4">
      <w:pPr>
        <w:pStyle w:val="ConsPlusNormal"/>
        <w:ind w:firstLine="539"/>
        <w:jc w:val="both"/>
      </w:pPr>
      <w:r>
        <w:lastRenderedPageBreak/>
        <w:t xml:space="preserve">- </w:t>
      </w:r>
      <w:r w:rsidR="00513E11">
        <w:t xml:space="preserve"> организация муниципального </w:t>
      </w:r>
      <w:r>
        <w:t xml:space="preserve">жилищного </w:t>
      </w:r>
      <w:r w:rsidR="00513E11">
        <w:t>контроля;</w:t>
      </w:r>
    </w:p>
    <w:p w:rsidR="00513E11" w:rsidRDefault="001E65E4" w:rsidP="001E65E4">
      <w:pPr>
        <w:pStyle w:val="ConsPlusNormal"/>
        <w:ind w:firstLine="539"/>
        <w:jc w:val="both"/>
      </w:pPr>
      <w:r>
        <w:t xml:space="preserve">- </w:t>
      </w:r>
      <w:r w:rsidR="00513E11">
        <w:t xml:space="preserve"> финансовое и кадровое обеспечение  муниципального</w:t>
      </w:r>
      <w:r>
        <w:t xml:space="preserve"> жилищного</w:t>
      </w:r>
      <w:r w:rsidR="00513E11">
        <w:t xml:space="preserve"> контроля;</w:t>
      </w:r>
    </w:p>
    <w:p w:rsidR="00513E11" w:rsidRDefault="001E65E4" w:rsidP="001E65E4">
      <w:pPr>
        <w:pStyle w:val="ConsPlusNormal"/>
        <w:ind w:firstLine="539"/>
        <w:jc w:val="both"/>
      </w:pPr>
      <w:r>
        <w:t xml:space="preserve">- </w:t>
      </w:r>
      <w:r w:rsidR="00513E11">
        <w:t xml:space="preserve"> муниципального </w:t>
      </w:r>
      <w:r>
        <w:t xml:space="preserve">жилищного </w:t>
      </w:r>
      <w:r w:rsidR="00513E11">
        <w:t>контроля;</w:t>
      </w:r>
    </w:p>
    <w:p w:rsidR="00513E11" w:rsidRDefault="001E65E4" w:rsidP="001E65E4">
      <w:pPr>
        <w:pStyle w:val="ConsPlusNormal"/>
        <w:ind w:firstLine="539"/>
        <w:jc w:val="both"/>
      </w:pPr>
      <w:r>
        <w:t xml:space="preserve">- </w:t>
      </w:r>
      <w:r w:rsidR="00513E11">
        <w:t xml:space="preserve">действия органов муниципального </w:t>
      </w:r>
      <w:r>
        <w:t xml:space="preserve">жилищного </w:t>
      </w:r>
      <w:r w:rsidR="00513E11">
        <w:t>контроля по пресечению нарушений обязательных требований и (или) устранению последствий таких нарушений;</w:t>
      </w:r>
    </w:p>
    <w:p w:rsidR="00513E11" w:rsidRDefault="001E65E4" w:rsidP="001E65E4">
      <w:pPr>
        <w:pStyle w:val="ConsPlusNormal"/>
        <w:ind w:firstLine="539"/>
        <w:jc w:val="both"/>
      </w:pPr>
      <w:r>
        <w:t xml:space="preserve">- </w:t>
      </w:r>
      <w:r w:rsidR="00513E11">
        <w:t xml:space="preserve">анализ и оценка эффективности муниципального </w:t>
      </w:r>
      <w:r>
        <w:t xml:space="preserve">жилищного </w:t>
      </w:r>
      <w:r w:rsidR="00513E11">
        <w:t>контроля;</w:t>
      </w:r>
    </w:p>
    <w:p w:rsidR="00513E11" w:rsidRDefault="001E65E4" w:rsidP="001E65E4">
      <w:pPr>
        <w:pStyle w:val="ConsPlusNormal"/>
        <w:ind w:firstLine="539"/>
        <w:jc w:val="both"/>
      </w:pPr>
      <w:r>
        <w:t xml:space="preserve">- </w:t>
      </w:r>
      <w:r w:rsidR="00513E11">
        <w:t xml:space="preserve"> выводы и предложения по результатам муниципального </w:t>
      </w:r>
      <w:r>
        <w:t xml:space="preserve">жилищного </w:t>
      </w:r>
      <w:r w:rsidR="00513E11">
        <w:t>контроля.</w:t>
      </w:r>
    </w:p>
    <w:p w:rsidR="00513E11" w:rsidRDefault="00513E11" w:rsidP="001E65E4">
      <w:pPr>
        <w:pStyle w:val="ConsPlusNormal"/>
        <w:ind w:firstLine="539"/>
        <w:jc w:val="both"/>
      </w:pPr>
      <w:r>
        <w:t>6.4. Сведения, включенные в доклад</w:t>
      </w:r>
      <w:r w:rsidR="001E65E4">
        <w:t>ы</w:t>
      </w:r>
      <w:r>
        <w:t>, должны соответствовать данным, содержащимся в форме федерального статистич</w:t>
      </w:r>
      <w:bookmarkStart w:id="0" w:name="_GoBack"/>
      <w:bookmarkEnd w:id="0"/>
      <w:r>
        <w:t xml:space="preserve">еского наблюдения об осуществлении муниципального </w:t>
      </w:r>
      <w:r w:rsidR="001E65E4">
        <w:t xml:space="preserve">жилищного </w:t>
      </w:r>
      <w:r>
        <w:t>контроля.</w:t>
      </w:r>
    </w:p>
    <w:p w:rsidR="00513E11" w:rsidRDefault="00513E11" w:rsidP="001E65E4">
      <w:pPr>
        <w:pStyle w:val="ConsPlusNormal"/>
        <w:ind w:firstLine="539"/>
        <w:jc w:val="both"/>
      </w:pPr>
      <w:r>
        <w:t>При подготовке доклада могут использоваться данные социологических опросов юридических лиц и индивидуальных предпринимателей, в отношении которых органами  муниципального</w:t>
      </w:r>
      <w:r w:rsidR="001E65E4">
        <w:t xml:space="preserve"> жилищного </w:t>
      </w:r>
      <w:r>
        <w:t xml:space="preserve"> контроля проводятся проверки.</w:t>
      </w:r>
    </w:p>
    <w:p w:rsidR="00513E11" w:rsidRDefault="00513E11" w:rsidP="001E65E4">
      <w:pPr>
        <w:pStyle w:val="ConsPlusNormal"/>
        <w:ind w:firstLine="540"/>
        <w:jc w:val="both"/>
      </w:pPr>
      <w:r>
        <w:t xml:space="preserve">6.5. Порядок подготовки и обобщения сведений об организации и проведении муниципального </w:t>
      </w:r>
      <w:r w:rsidR="001E65E4">
        <w:t xml:space="preserve">жилищного </w:t>
      </w:r>
      <w:r>
        <w:t xml:space="preserve">контроля, необходимых для подготовки докладов, устанавливается с учетом </w:t>
      </w:r>
      <w:proofErr w:type="gramStart"/>
      <w:r>
        <w:t xml:space="preserve">методики проведения мониторинга эффективности муниципального </w:t>
      </w:r>
      <w:r w:rsidR="001E65E4">
        <w:t xml:space="preserve">жилищного </w:t>
      </w:r>
      <w:r>
        <w:t>контроля</w:t>
      </w:r>
      <w:proofErr w:type="gramEnd"/>
      <w:r>
        <w:t xml:space="preserve"> согласно </w:t>
      </w:r>
      <w:hyperlink w:anchor="P193" w:history="1">
        <w:r w:rsidRPr="00513E11">
          <w:t xml:space="preserve">приложению N </w:t>
        </w:r>
        <w:r w:rsidR="00227688">
          <w:t>8</w:t>
        </w:r>
      </w:hyperlink>
      <w:r w:rsidRPr="00513E11">
        <w:t>.</w:t>
      </w:r>
    </w:p>
    <w:p w:rsidR="00B56226" w:rsidRDefault="00B56226" w:rsidP="001E65E4">
      <w:pPr>
        <w:pStyle w:val="ConsPlusNormal"/>
        <w:ind w:firstLine="540"/>
        <w:jc w:val="both"/>
      </w:pPr>
      <w:r>
        <w:t>6.</w:t>
      </w:r>
      <w:r w:rsidR="00513E11">
        <w:t>6. Доклады подписы</w:t>
      </w:r>
      <w:r>
        <w:t>ваются главой адми</w:t>
      </w:r>
      <w:r w:rsidR="00872857">
        <w:t>нистрации МО Город Шлиссельбург</w:t>
      </w:r>
      <w:r>
        <w:t>»</w:t>
      </w:r>
      <w:r w:rsidR="001E65E4">
        <w:t>.</w:t>
      </w:r>
    </w:p>
    <w:p w:rsidR="00515AB4" w:rsidRPr="00B56226" w:rsidRDefault="006B1CC9" w:rsidP="001E65E4">
      <w:pPr>
        <w:pStyle w:val="ConsPlusNormal"/>
        <w:ind w:firstLine="540"/>
        <w:jc w:val="both"/>
      </w:pPr>
      <w:r>
        <w:rPr>
          <w:szCs w:val="24"/>
        </w:rPr>
        <w:t>2</w:t>
      </w:r>
      <w:r w:rsidR="002D0B92">
        <w:rPr>
          <w:szCs w:val="24"/>
        </w:rPr>
        <w:t xml:space="preserve">. </w:t>
      </w:r>
      <w:r w:rsidR="00C84A88">
        <w:rPr>
          <w:szCs w:val="24"/>
        </w:rPr>
        <w:t xml:space="preserve"> </w:t>
      </w:r>
      <w:proofErr w:type="gramStart"/>
      <w:r w:rsidR="00515AB4" w:rsidRPr="008F19ED">
        <w:rPr>
          <w:szCs w:val="24"/>
        </w:rPr>
        <w:t xml:space="preserve">Контроль </w:t>
      </w:r>
      <w:r w:rsidR="00BF05B3">
        <w:rPr>
          <w:szCs w:val="24"/>
        </w:rPr>
        <w:t xml:space="preserve"> </w:t>
      </w:r>
      <w:r w:rsidR="00515AB4" w:rsidRPr="008F19ED">
        <w:rPr>
          <w:szCs w:val="24"/>
        </w:rPr>
        <w:t>за</w:t>
      </w:r>
      <w:proofErr w:type="gramEnd"/>
      <w:r w:rsidR="00BF05B3">
        <w:rPr>
          <w:szCs w:val="24"/>
        </w:rPr>
        <w:t xml:space="preserve"> </w:t>
      </w:r>
      <w:r w:rsidR="00515AB4" w:rsidRPr="008F19ED">
        <w:rPr>
          <w:szCs w:val="24"/>
        </w:rPr>
        <w:t xml:space="preserve"> исполнением </w:t>
      </w:r>
      <w:r w:rsidR="00BF05B3">
        <w:rPr>
          <w:szCs w:val="24"/>
        </w:rPr>
        <w:t xml:space="preserve"> </w:t>
      </w:r>
      <w:r w:rsidR="00515AB4" w:rsidRPr="008F19ED">
        <w:rPr>
          <w:szCs w:val="24"/>
        </w:rPr>
        <w:t xml:space="preserve">настоящего </w:t>
      </w:r>
      <w:r w:rsidR="00BF05B3">
        <w:rPr>
          <w:szCs w:val="24"/>
        </w:rPr>
        <w:t xml:space="preserve">  </w:t>
      </w:r>
      <w:r w:rsidR="00515AB4" w:rsidRPr="008F19ED">
        <w:rPr>
          <w:szCs w:val="24"/>
        </w:rPr>
        <w:t xml:space="preserve">постановления </w:t>
      </w:r>
      <w:r w:rsidR="00F54F96">
        <w:rPr>
          <w:szCs w:val="24"/>
        </w:rPr>
        <w:t xml:space="preserve"> оставляю за собой.</w:t>
      </w:r>
    </w:p>
    <w:p w:rsidR="00515AB4" w:rsidRDefault="00515AB4" w:rsidP="00515AB4">
      <w:pPr>
        <w:ind w:left="-120"/>
        <w:jc w:val="both"/>
        <w:rPr>
          <w:sz w:val="24"/>
          <w:szCs w:val="24"/>
        </w:rPr>
      </w:pPr>
    </w:p>
    <w:p w:rsidR="001E04BF" w:rsidRDefault="001E04BF" w:rsidP="001E04BF">
      <w:pPr>
        <w:jc w:val="both"/>
        <w:rPr>
          <w:sz w:val="24"/>
          <w:szCs w:val="24"/>
        </w:rPr>
      </w:pPr>
    </w:p>
    <w:p w:rsidR="001E04BF" w:rsidRDefault="001E04BF" w:rsidP="001E04BF">
      <w:pPr>
        <w:jc w:val="both"/>
        <w:rPr>
          <w:sz w:val="24"/>
          <w:szCs w:val="24"/>
        </w:rPr>
      </w:pPr>
    </w:p>
    <w:p w:rsidR="001E04BF" w:rsidRDefault="001E04BF" w:rsidP="001E04BF">
      <w:pPr>
        <w:jc w:val="both"/>
        <w:rPr>
          <w:sz w:val="24"/>
          <w:szCs w:val="24"/>
        </w:rPr>
      </w:pPr>
    </w:p>
    <w:p w:rsidR="00B56226" w:rsidRDefault="00872857" w:rsidP="001E04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градостроительства </w:t>
      </w:r>
    </w:p>
    <w:p w:rsidR="00872857" w:rsidRDefault="00872857" w:rsidP="001E04BF">
      <w:pPr>
        <w:jc w:val="both"/>
        <w:rPr>
          <w:sz w:val="24"/>
          <w:szCs w:val="24"/>
        </w:rPr>
      </w:pPr>
      <w:r>
        <w:rPr>
          <w:sz w:val="24"/>
          <w:szCs w:val="24"/>
        </w:rPr>
        <w:t>и управления муниципальным имуществом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К.Т. Тимашев</w:t>
      </w:r>
    </w:p>
    <w:p w:rsidR="00822C12" w:rsidRDefault="0069292D" w:rsidP="00822C12">
      <w:pPr>
        <w:ind w:left="-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5A24">
        <w:rPr>
          <w:sz w:val="24"/>
          <w:szCs w:val="24"/>
        </w:rPr>
        <w:tab/>
      </w:r>
      <w:r w:rsidR="006E5A24">
        <w:rPr>
          <w:sz w:val="24"/>
          <w:szCs w:val="24"/>
        </w:rPr>
        <w:tab/>
      </w:r>
      <w:r w:rsidR="006E5A24">
        <w:rPr>
          <w:sz w:val="24"/>
          <w:szCs w:val="24"/>
        </w:rPr>
        <w:tab/>
      </w:r>
      <w:r w:rsidR="006E5A24">
        <w:rPr>
          <w:sz w:val="24"/>
          <w:szCs w:val="24"/>
        </w:rPr>
        <w:tab/>
      </w:r>
    </w:p>
    <w:p w:rsidR="00822C12" w:rsidRDefault="00822C12" w:rsidP="001E04BF">
      <w:pPr>
        <w:jc w:val="both"/>
        <w:rPr>
          <w:sz w:val="24"/>
          <w:szCs w:val="24"/>
        </w:rPr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B56226" w:rsidRDefault="00B56226" w:rsidP="00822C12">
      <w:pPr>
        <w:ind w:left="-120"/>
      </w:pPr>
    </w:p>
    <w:p w:rsidR="009D6E27" w:rsidRPr="009D6E27" w:rsidRDefault="009D6E27" w:rsidP="009D6E2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Приложение  7</w:t>
      </w:r>
    </w:p>
    <w:p w:rsidR="009D6E27" w:rsidRPr="009D6E27" w:rsidRDefault="009D6E27" w:rsidP="009D6E27">
      <w:pPr>
        <w:rPr>
          <w:sz w:val="24"/>
          <w:szCs w:val="24"/>
        </w:rPr>
      </w:pPr>
      <w:r w:rsidRPr="009D6E27">
        <w:rPr>
          <w:sz w:val="24"/>
          <w:szCs w:val="24"/>
        </w:rPr>
        <w:lastRenderedPageBreak/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  <w:t>к Административному регламенту</w:t>
      </w:r>
    </w:p>
    <w:p w:rsidR="009D6E27" w:rsidRPr="009D6E27" w:rsidRDefault="009D6E27" w:rsidP="009D6E27">
      <w:pPr>
        <w:rPr>
          <w:sz w:val="24"/>
          <w:szCs w:val="24"/>
        </w:rPr>
      </w:pP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  <w:t xml:space="preserve">исполнения  администрацией МО Город </w:t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  <w:t xml:space="preserve">Шлиссельбург функции по осуществлению </w:t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  <w:t xml:space="preserve">муниципального жилищного контроля </w:t>
      </w:r>
    </w:p>
    <w:p w:rsidR="00B56226" w:rsidRDefault="00B56226" w:rsidP="00B56226">
      <w:pPr>
        <w:pStyle w:val="ConsPlusNormal"/>
        <w:ind w:firstLine="540"/>
        <w:jc w:val="right"/>
      </w:pPr>
    </w:p>
    <w:p w:rsidR="00B56226" w:rsidRDefault="00B56226" w:rsidP="00B56226">
      <w:pPr>
        <w:pStyle w:val="ConsPlusNormal"/>
        <w:ind w:firstLine="540"/>
        <w:jc w:val="right"/>
      </w:pPr>
    </w:p>
    <w:p w:rsidR="00B56226" w:rsidRDefault="00B56226" w:rsidP="00B56226">
      <w:pPr>
        <w:pStyle w:val="ConsPlusNormal"/>
        <w:ind w:firstLine="540"/>
        <w:jc w:val="right"/>
      </w:pPr>
    </w:p>
    <w:p w:rsidR="00B56226" w:rsidRDefault="00B56226" w:rsidP="00B56226">
      <w:pPr>
        <w:pStyle w:val="ConsPlusTitle"/>
        <w:jc w:val="center"/>
      </w:pPr>
      <w:bookmarkStart w:id="1" w:name="P96"/>
      <w:bookmarkEnd w:id="1"/>
      <w:r>
        <w:t>ПЕРЕЧЕНЬ</w:t>
      </w:r>
    </w:p>
    <w:p w:rsidR="00B56226" w:rsidRDefault="00B56226" w:rsidP="00B56226">
      <w:pPr>
        <w:pStyle w:val="ConsPlusTitle"/>
        <w:jc w:val="center"/>
      </w:pPr>
      <w:r>
        <w:t>СВЕДЕНИЙ, ВКЛЮЧАЕМЫХ В ДОКЛАДЫ ОБ ОСУЩЕСТВЛЕНИИ</w:t>
      </w:r>
    </w:p>
    <w:p w:rsidR="00B56226" w:rsidRDefault="00B56226" w:rsidP="00B56226">
      <w:pPr>
        <w:pStyle w:val="ConsPlusTitle"/>
        <w:jc w:val="center"/>
      </w:pPr>
      <w:r>
        <w:t>МУНИЦИПАЛЬНОГО</w:t>
      </w:r>
      <w:r w:rsidR="00F7021A">
        <w:t xml:space="preserve"> ЖИЛИЩНОГО КОНТРОЛЯ </w:t>
      </w:r>
    </w:p>
    <w:p w:rsidR="00B56226" w:rsidRDefault="00B56226" w:rsidP="00B56226">
      <w:pPr>
        <w:pStyle w:val="ConsPlusTitle"/>
        <w:jc w:val="center"/>
      </w:pPr>
      <w:r>
        <w:t>И ОБ ЭФФЕКТИВНОСТИ ТАКОГО КОНТРОЛЯ</w:t>
      </w:r>
    </w:p>
    <w:p w:rsidR="00B56226" w:rsidRDefault="00B56226" w:rsidP="00B56226">
      <w:pPr>
        <w:spacing w:after="1"/>
      </w:pPr>
    </w:p>
    <w:p w:rsidR="00B56226" w:rsidRDefault="00B56226" w:rsidP="00B56226">
      <w:pPr>
        <w:pStyle w:val="ConsPlusNormal"/>
        <w:ind w:firstLine="540"/>
        <w:jc w:val="both"/>
      </w:pPr>
    </w:p>
    <w:p w:rsidR="00F7021A" w:rsidRDefault="00F7021A" w:rsidP="00F7021A">
      <w:pPr>
        <w:pStyle w:val="ConsPlusNormal"/>
        <w:ind w:firstLine="540"/>
        <w:jc w:val="both"/>
      </w:pPr>
      <w:r>
        <w:t xml:space="preserve">1. Раздел </w:t>
      </w:r>
      <w:r w:rsidR="00B56226">
        <w:t>"Состояние нормативно-правового регулирования в соотве</w:t>
      </w:r>
      <w:r>
        <w:t>тствующей сфере деятельности"</w:t>
      </w:r>
      <w:r w:rsidR="001E65E4">
        <w:t xml:space="preserve"> содержит следующие сведения</w:t>
      </w:r>
      <w:r>
        <w:t>:</w:t>
      </w:r>
    </w:p>
    <w:p w:rsidR="00B56226" w:rsidRDefault="00F7021A" w:rsidP="00F7021A">
      <w:pPr>
        <w:pStyle w:val="ConsPlusNormal"/>
        <w:ind w:firstLine="540"/>
        <w:jc w:val="both"/>
      </w:pPr>
      <w:proofErr w:type="gramStart"/>
      <w:r>
        <w:t xml:space="preserve">- </w:t>
      </w:r>
      <w:r w:rsidR="00B56226">
        <w:t>данные анализа нормативных правовых актов и муниципальных правовых актов, устанавливающих обязательные требования к осуществлению деятельности юридических лиц и индивидуальных предпринимателей, соблюдение которых подлежит проверке</w:t>
      </w:r>
      <w:r>
        <w:t xml:space="preserve"> в процессе осуществления </w:t>
      </w:r>
      <w:r w:rsidR="00B56226">
        <w:t xml:space="preserve">муниципального </w:t>
      </w:r>
      <w:r>
        <w:t xml:space="preserve">жилищного </w:t>
      </w:r>
      <w:r w:rsidR="00B56226">
        <w:t xml:space="preserve">контроля, в том числе возможности их исполнения и контроля, отсутствия признаков </w:t>
      </w:r>
      <w:proofErr w:type="spellStart"/>
      <w:r w:rsidR="00B56226">
        <w:t>коррупциогенности</w:t>
      </w:r>
      <w:proofErr w:type="spellEnd"/>
      <w:r w:rsidR="00B56226">
        <w:t>, а также сведения об опубликовании указанных нормативных правовых актов и муниципальных правовых актов в свободном доступе на официальном сайте</w:t>
      </w:r>
      <w:proofErr w:type="gramEnd"/>
      <w:r w:rsidR="00B56226">
        <w:t xml:space="preserve"> контрольного органа в сети Интернет.</w:t>
      </w:r>
    </w:p>
    <w:p w:rsidR="00B56226" w:rsidRDefault="00F7021A" w:rsidP="00F7021A">
      <w:pPr>
        <w:pStyle w:val="ConsPlusNormal"/>
        <w:ind w:firstLine="540"/>
        <w:jc w:val="both"/>
      </w:pPr>
      <w:r>
        <w:t xml:space="preserve">2. Раздел </w:t>
      </w:r>
      <w:r w:rsidR="00B56226">
        <w:t>"Организация государственного контроля (надзора), муниципального контроля"</w:t>
      </w:r>
      <w:r w:rsidR="001971CE">
        <w:t xml:space="preserve"> содержит следующие сведения</w:t>
      </w:r>
      <w:r w:rsidR="00B56226">
        <w:t>:</w:t>
      </w:r>
    </w:p>
    <w:p w:rsidR="00B56226" w:rsidRDefault="00F7021A" w:rsidP="00F7021A">
      <w:pPr>
        <w:pStyle w:val="ConsPlusNormal"/>
        <w:ind w:firstLine="540"/>
        <w:jc w:val="both"/>
      </w:pPr>
      <w:r>
        <w:t>-</w:t>
      </w:r>
      <w:r w:rsidR="00B56226">
        <w:t xml:space="preserve"> об организационной структуре и </w:t>
      </w:r>
      <w:r w:rsidR="001971CE">
        <w:t xml:space="preserve">системе управления органа </w:t>
      </w:r>
      <w:r w:rsidR="00B56226">
        <w:t xml:space="preserve">муниципального </w:t>
      </w:r>
      <w:r w:rsidR="001971CE">
        <w:t xml:space="preserve">жилищного </w:t>
      </w:r>
      <w:r w:rsidR="00B56226">
        <w:t>контроля;</w:t>
      </w:r>
    </w:p>
    <w:p w:rsidR="00F7021A" w:rsidRDefault="00F7021A" w:rsidP="00F7021A">
      <w:pPr>
        <w:pStyle w:val="ConsPlusNormal"/>
        <w:ind w:firstLine="540"/>
        <w:jc w:val="both"/>
      </w:pPr>
      <w:r>
        <w:t xml:space="preserve">- </w:t>
      </w:r>
      <w:r w:rsidR="00380B3B">
        <w:t xml:space="preserve">перечень и описание </w:t>
      </w:r>
      <w:r>
        <w:t>видов муниципального</w:t>
      </w:r>
      <w:r w:rsidR="00380B3B">
        <w:t xml:space="preserve"> жилищного</w:t>
      </w:r>
      <w:r>
        <w:t xml:space="preserve"> контроля;</w:t>
      </w:r>
    </w:p>
    <w:p w:rsidR="00F7021A" w:rsidRDefault="00F7021A" w:rsidP="00F7021A">
      <w:pPr>
        <w:pStyle w:val="ConsPlusNormal"/>
        <w:ind w:firstLine="540"/>
        <w:jc w:val="both"/>
      </w:pPr>
      <w:r>
        <w:t>- наименования и реквизиты нормативных правовых актов, регламентирующих порядок организ</w:t>
      </w:r>
      <w:r w:rsidR="00380B3B">
        <w:t xml:space="preserve">ации и осуществления </w:t>
      </w:r>
      <w:r>
        <w:t xml:space="preserve">видов муниципального </w:t>
      </w:r>
      <w:r w:rsidR="00380B3B">
        <w:t xml:space="preserve">жилищного </w:t>
      </w:r>
      <w:r>
        <w:t>контроля;</w:t>
      </w:r>
    </w:p>
    <w:p w:rsidR="00F7021A" w:rsidRDefault="00F7021A" w:rsidP="00F7021A">
      <w:pPr>
        <w:pStyle w:val="ConsPlusNormal"/>
        <w:ind w:firstLine="540"/>
        <w:jc w:val="both"/>
      </w:pPr>
      <w:r>
        <w:t xml:space="preserve">- информация о взаимодействии органов государственного контроля (надзора), муниципального </w:t>
      </w:r>
      <w:r w:rsidR="001971CE">
        <w:t xml:space="preserve">жилищного </w:t>
      </w:r>
      <w:r>
        <w:t xml:space="preserve">контроля при осуществлении соответствующих видов государственного контроля (надзора), видов муниципального </w:t>
      </w:r>
      <w:r w:rsidR="001971CE">
        <w:t xml:space="preserve">жилищного </w:t>
      </w:r>
      <w:r>
        <w:t xml:space="preserve">контроля с другими органами государственного контроля (надзора), муниципального </w:t>
      </w:r>
      <w:r w:rsidR="001971CE">
        <w:t xml:space="preserve">жилищного </w:t>
      </w:r>
      <w:r>
        <w:t>контроля, порядке и формах такого взаимодействия;</w:t>
      </w:r>
    </w:p>
    <w:p w:rsidR="00B56226" w:rsidRDefault="00380B3B" w:rsidP="00380B3B">
      <w:pPr>
        <w:pStyle w:val="ConsPlusNormal"/>
        <w:ind w:firstLine="540"/>
        <w:jc w:val="both"/>
      </w:pPr>
      <w:r>
        <w:t xml:space="preserve">- </w:t>
      </w:r>
      <w:r w:rsidR="00B56226">
        <w:t xml:space="preserve">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проверок.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3. Раздел </w:t>
      </w:r>
      <w:r w:rsidR="00B56226">
        <w:t>"Финан</w:t>
      </w:r>
      <w:r>
        <w:t>совое и кадровое обеспечение</w:t>
      </w:r>
      <w:r w:rsidR="00B56226">
        <w:t xml:space="preserve"> муниципального </w:t>
      </w:r>
      <w:r w:rsidR="001971CE">
        <w:t xml:space="preserve">жилищного </w:t>
      </w:r>
      <w:r w:rsidR="00B56226">
        <w:t>контроля", в том числе в динамике (по полугодиям)</w:t>
      </w:r>
      <w:r w:rsidR="001971CE">
        <w:t>, содержит следующие сведения</w:t>
      </w:r>
      <w:r w:rsidR="00B56226">
        <w:t>: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- </w:t>
      </w:r>
      <w:r w:rsidR="00B56226">
        <w:t>характеризующие финансовое обеспечение исполнени</w:t>
      </w:r>
      <w:r>
        <w:t xml:space="preserve">я функций по осуществлению </w:t>
      </w:r>
      <w:r w:rsidR="00B56226">
        <w:t xml:space="preserve">муниципального </w:t>
      </w:r>
      <w:r w:rsidR="001971CE">
        <w:t xml:space="preserve">жилищного </w:t>
      </w:r>
      <w:r w:rsidR="00B56226">
        <w:t>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функций);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- </w:t>
      </w:r>
      <w:r w:rsidR="00B56226">
        <w:t>данные о штатной числ</w:t>
      </w:r>
      <w:r w:rsidR="001971CE">
        <w:t>енности работников органа</w:t>
      </w:r>
      <w:r>
        <w:t xml:space="preserve"> </w:t>
      </w:r>
      <w:r w:rsidR="00B56226">
        <w:t>муниципального</w:t>
      </w:r>
      <w:r w:rsidR="001971CE">
        <w:t xml:space="preserve"> жилищного</w:t>
      </w:r>
      <w:r w:rsidR="00B56226">
        <w:t xml:space="preserve"> контроля, выполняющих функции по контролю, и об укомплектованности штатной численности;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- </w:t>
      </w:r>
      <w:r w:rsidR="00B56226">
        <w:t xml:space="preserve"> о квалификации работников, о мероприятиях по повышению их квалификации;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- </w:t>
      </w:r>
      <w:r w:rsidR="00B56226">
        <w:t>данные о средней нагрузке на 1 работника по фактически выполненному в отчетный период объему функций по контролю;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- </w:t>
      </w:r>
      <w:r w:rsidR="00B56226">
        <w:t>численность экспертов и представителей экспертных организаций, привлекаемых к проведению мероприятий по контролю.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4. Раздел "Проведение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контроля"</w:t>
      </w:r>
      <w:r w:rsidR="001971CE">
        <w:t xml:space="preserve"> содержит следующие сведения</w:t>
      </w:r>
      <w:r w:rsidR="00B56226">
        <w:t>:</w:t>
      </w:r>
    </w:p>
    <w:p w:rsidR="00B56226" w:rsidRDefault="00380B3B" w:rsidP="00380B3B">
      <w:pPr>
        <w:pStyle w:val="ConsPlusNormal"/>
        <w:ind w:firstLine="539"/>
        <w:jc w:val="both"/>
      </w:pPr>
      <w:r>
        <w:t xml:space="preserve">- </w:t>
      </w:r>
      <w:proofErr w:type="gramStart"/>
      <w:r w:rsidR="00B56226">
        <w:t>характеризующие</w:t>
      </w:r>
      <w:proofErr w:type="gramEnd"/>
      <w:r w:rsidR="00B56226">
        <w:t xml:space="preserve"> выполненную в отчетный период работу по </w:t>
      </w:r>
      <w:r>
        <w:t xml:space="preserve">осуществлению </w:t>
      </w:r>
      <w:r w:rsidR="00B56226">
        <w:t xml:space="preserve">муниципального </w:t>
      </w:r>
      <w:r>
        <w:t xml:space="preserve">жилищного </w:t>
      </w:r>
      <w:r w:rsidR="001971CE">
        <w:t>контроля</w:t>
      </w:r>
      <w:r w:rsidR="00B56226">
        <w:t>, в том числе в динамике (по полугодиям)</w:t>
      </w:r>
      <w:r>
        <w:t>;</w:t>
      </w:r>
    </w:p>
    <w:p w:rsidR="00B56226" w:rsidRDefault="00380B3B" w:rsidP="00380B3B">
      <w:pPr>
        <w:pStyle w:val="ConsPlusNormal"/>
        <w:ind w:firstLine="540"/>
        <w:jc w:val="both"/>
      </w:pPr>
      <w:r>
        <w:lastRenderedPageBreak/>
        <w:t xml:space="preserve">- </w:t>
      </w:r>
      <w:r w:rsidR="00B56226">
        <w:t>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деятельности;</w:t>
      </w:r>
    </w:p>
    <w:p w:rsidR="00B56226" w:rsidRDefault="001971CE" w:rsidP="00380B3B">
      <w:pPr>
        <w:pStyle w:val="ConsPlusNormal"/>
        <w:ind w:firstLine="539"/>
        <w:jc w:val="both"/>
      </w:pPr>
      <w:proofErr w:type="gramStart"/>
      <w:r>
        <w:t xml:space="preserve">- </w:t>
      </w:r>
      <w:r w:rsidR="00B56226">
        <w:t>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характера;</w:t>
      </w:r>
      <w:proofErr w:type="gramEnd"/>
    </w:p>
    <w:p w:rsidR="00380B3B" w:rsidRDefault="00E27840" w:rsidP="00380B3B">
      <w:pPr>
        <w:pStyle w:val="ConsPlusNormal"/>
        <w:ind w:firstLine="539"/>
        <w:jc w:val="both"/>
      </w:pPr>
      <w:r>
        <w:t xml:space="preserve">- </w:t>
      </w:r>
      <w:r w:rsidR="00380B3B">
        <w:t xml:space="preserve">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требований;</w:t>
      </w:r>
    </w:p>
    <w:p w:rsidR="00380B3B" w:rsidRDefault="00E27840" w:rsidP="00380B3B">
      <w:pPr>
        <w:pStyle w:val="ConsPlusNormal"/>
        <w:ind w:firstLine="539"/>
        <w:jc w:val="both"/>
      </w:pPr>
      <w:r>
        <w:t xml:space="preserve">- </w:t>
      </w:r>
      <w:r w:rsidR="00380B3B">
        <w:t xml:space="preserve">о проведении мероприятий по контролю, при проведении которых не требуется взаимодействие органа государственного контроля (надзора), муниципального </w:t>
      </w:r>
      <w:r w:rsidR="00404C98">
        <w:t xml:space="preserve">жилищного </w:t>
      </w:r>
      <w:r w:rsidR="00380B3B">
        <w:t>контроля, с юридическими лицами и индивидуальными предпринимателями;</w:t>
      </w:r>
    </w:p>
    <w:p w:rsidR="00380B3B" w:rsidRDefault="00E27840" w:rsidP="00E27840">
      <w:pPr>
        <w:pStyle w:val="ConsPlusNormal"/>
        <w:ind w:firstLine="539"/>
        <w:jc w:val="both"/>
      </w:pPr>
      <w:r>
        <w:t xml:space="preserve">- </w:t>
      </w:r>
      <w:r w:rsidR="00380B3B">
        <w:t>сведения о количестве проведенных в отчетном периоде проверок в отношении субъект</w:t>
      </w:r>
      <w:r>
        <w:t>ов малого предпринимательства.</w:t>
      </w:r>
    </w:p>
    <w:p w:rsidR="00B56226" w:rsidRDefault="00E27840" w:rsidP="00E27840">
      <w:pPr>
        <w:pStyle w:val="ConsPlusNormal"/>
        <w:ind w:firstLine="540"/>
        <w:jc w:val="both"/>
      </w:pPr>
      <w:r>
        <w:t xml:space="preserve">5. Раздел "Действия органов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 по пресечению нарушений обязательных требований и (или) устранению последствий таких нарушений"</w:t>
      </w:r>
      <w:r w:rsidR="00404C98">
        <w:t xml:space="preserve"> содержит следующие сведения</w:t>
      </w:r>
      <w:r w:rsidR="00B56226">
        <w:t>:</w:t>
      </w:r>
    </w:p>
    <w:p w:rsidR="00B56226" w:rsidRDefault="00E27840" w:rsidP="00E27840">
      <w:pPr>
        <w:pStyle w:val="ConsPlusNormal"/>
        <w:ind w:firstLine="540"/>
        <w:jc w:val="both"/>
      </w:pPr>
      <w:r>
        <w:t xml:space="preserve">-  о принятых органами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 мерах реагирования по фактам выявленных нарушений, в том числе в динамике (по полугодиям);</w:t>
      </w:r>
    </w:p>
    <w:p w:rsidR="00B56226" w:rsidRDefault="00E27840" w:rsidP="00E27840">
      <w:pPr>
        <w:pStyle w:val="ConsPlusNormal"/>
        <w:ind w:firstLine="540"/>
        <w:jc w:val="both"/>
      </w:pPr>
      <w:r>
        <w:t xml:space="preserve">- </w:t>
      </w:r>
      <w:r w:rsidR="00B56226">
        <w:t xml:space="preserve">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стороны;</w:t>
      </w:r>
    </w:p>
    <w:p w:rsidR="00B56226" w:rsidRDefault="00404C98" w:rsidP="000D60F9">
      <w:pPr>
        <w:pStyle w:val="ConsPlusNormal"/>
        <w:ind w:firstLine="539"/>
        <w:jc w:val="both"/>
      </w:pPr>
      <w:r>
        <w:t xml:space="preserve">- </w:t>
      </w:r>
      <w:r w:rsidR="00B56226">
        <w:t>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</w:t>
      </w:r>
      <w:r w:rsidR="00E27840">
        <w:t xml:space="preserve">ностных лиц органов </w:t>
      </w:r>
      <w:r w:rsidR="000D60F9">
        <w:t xml:space="preserve">муниципального </w:t>
      </w:r>
      <w:r>
        <w:t xml:space="preserve">жилищного </w:t>
      </w:r>
      <w:r w:rsidR="000D60F9">
        <w:t>контроля);</w:t>
      </w:r>
    </w:p>
    <w:p w:rsidR="000D60F9" w:rsidRDefault="000D60F9" w:rsidP="000D60F9">
      <w:pPr>
        <w:pStyle w:val="ConsPlusNormal"/>
        <w:ind w:firstLine="540"/>
        <w:jc w:val="both"/>
      </w:pPr>
      <w:r>
        <w:t>- предостережения о недопустимости нарушения обязательных требований, возражения на них, уведомления об их исполнении;</w:t>
      </w:r>
    </w:p>
    <w:p w:rsidR="000D60F9" w:rsidRDefault="000D60F9" w:rsidP="000D60F9">
      <w:pPr>
        <w:pStyle w:val="ConsPlusNormal"/>
        <w:ind w:firstLine="540"/>
        <w:jc w:val="both"/>
      </w:pPr>
      <w:r>
        <w:t>- программы профилактики нарушения обязательных требований и данные об их исполнении;</w:t>
      </w:r>
    </w:p>
    <w:p w:rsidR="000D60F9" w:rsidRDefault="000D60F9" w:rsidP="000D60F9">
      <w:pPr>
        <w:pStyle w:val="ConsPlusNormal"/>
        <w:ind w:firstLine="540"/>
        <w:jc w:val="both"/>
      </w:pPr>
      <w:r>
        <w:t xml:space="preserve">- задания на проведение мероприятий по контролю, при проведении которых не требуется взаимодействие органа государственного контроля (надзора), муниципального </w:t>
      </w:r>
      <w:r w:rsidR="00404C98">
        <w:t xml:space="preserve">жилищного </w:t>
      </w:r>
      <w:r>
        <w:t>контроля с юридическими лицами, индивидуальными предпринимателями, и оформленные результаты проведения таких мероприятий.</w:t>
      </w:r>
    </w:p>
    <w:p w:rsidR="00B56226" w:rsidRDefault="00E27840" w:rsidP="000D60F9">
      <w:pPr>
        <w:pStyle w:val="ConsPlusNormal"/>
        <w:ind w:firstLine="539"/>
        <w:jc w:val="both"/>
      </w:pPr>
      <w:r>
        <w:t>6. Раздел</w:t>
      </w:r>
      <w:r w:rsidR="00B56226">
        <w:t xml:space="preserve"> "Ан</w:t>
      </w:r>
      <w:r>
        <w:t xml:space="preserve">ализ и оценка эффективности </w:t>
      </w:r>
      <w:r w:rsidR="00B56226">
        <w:t xml:space="preserve"> муниципального контроля" </w:t>
      </w:r>
      <w:r>
        <w:t xml:space="preserve">- показатели эффективности </w:t>
      </w:r>
      <w:r w:rsidR="00B56226">
        <w:t xml:space="preserve">муниципального контроля, рассчитанные на основании сведений, содержащихся в </w:t>
      </w:r>
      <w:hyperlink r:id="rId5" w:history="1">
        <w:r w:rsidR="00B56226" w:rsidRPr="00E27840">
          <w:t>форме N 1-контроль</w:t>
        </w:r>
      </w:hyperlink>
      <w:r w:rsidR="00B56226">
        <w:t xml:space="preserve"> "Сведения об осуществлении государственного контроля (надзора) и муниципального контроля", утверждаемой Росстатом, а также данные анализа и оценки указанных показателей.</w:t>
      </w:r>
    </w:p>
    <w:p w:rsidR="00B56226" w:rsidRDefault="00B56226" w:rsidP="00E27840">
      <w:pPr>
        <w:pStyle w:val="ConsPlusNormal"/>
        <w:ind w:firstLine="539"/>
        <w:jc w:val="both"/>
      </w:pPr>
      <w:r>
        <w:t>Для ана</w:t>
      </w:r>
      <w:r w:rsidR="00E27840">
        <w:t xml:space="preserve">лиза и оценки эффективности </w:t>
      </w:r>
      <w:r>
        <w:t xml:space="preserve"> муниципального </w:t>
      </w:r>
      <w:r w:rsidR="00E27840">
        <w:t xml:space="preserve">жилищного </w:t>
      </w:r>
      <w:r>
        <w:t>контроля используются следующие показатели, в том числе в динамике (по полугодиям)</w:t>
      </w:r>
      <w:r w:rsidR="00404C98">
        <w:t xml:space="preserve"> содержит следующие сведения</w:t>
      </w:r>
      <w:r>
        <w:t>:</w:t>
      </w:r>
    </w:p>
    <w:p w:rsidR="00B56226" w:rsidRDefault="00E27840" w:rsidP="00E27840">
      <w:pPr>
        <w:pStyle w:val="ConsPlusNormal"/>
        <w:ind w:firstLine="539"/>
        <w:jc w:val="both"/>
      </w:pPr>
      <w:r>
        <w:t xml:space="preserve">- </w:t>
      </w:r>
      <w:r w:rsidR="00B56226">
        <w:t>выполнение плана проведения проверок (доля проведенных плановых проверок в процентах общего количества запланированных проверок);</w:t>
      </w:r>
    </w:p>
    <w:p w:rsidR="00B56226" w:rsidRDefault="00E27840" w:rsidP="00E27840">
      <w:pPr>
        <w:pStyle w:val="ConsPlusNormal"/>
        <w:ind w:firstLine="540"/>
        <w:jc w:val="both"/>
      </w:pPr>
      <w:r>
        <w:t xml:space="preserve">- доля заявлений органов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заявлений);</w:t>
      </w:r>
    </w:p>
    <w:p w:rsidR="00B56226" w:rsidRDefault="00E27840" w:rsidP="00E27840">
      <w:pPr>
        <w:pStyle w:val="ConsPlusNormal"/>
        <w:ind w:firstLine="540"/>
        <w:jc w:val="both"/>
      </w:pPr>
      <w:r>
        <w:t xml:space="preserve">- </w:t>
      </w:r>
      <w:r w:rsidR="00B56226">
        <w:t>доля проверок, результаты которых признаны недействительными (в процентах общего числа проведенных проверок);</w:t>
      </w:r>
    </w:p>
    <w:p w:rsidR="00B56226" w:rsidRDefault="00E27840" w:rsidP="00E27840">
      <w:pPr>
        <w:pStyle w:val="ConsPlusNormal"/>
        <w:ind w:firstLine="540"/>
        <w:jc w:val="both"/>
      </w:pPr>
      <w:r>
        <w:lastRenderedPageBreak/>
        <w:t xml:space="preserve">- </w:t>
      </w:r>
      <w:r w:rsidR="00B56226">
        <w:t>доля проверок, проведенных орга</w:t>
      </w:r>
      <w:r>
        <w:t xml:space="preserve">нами </w:t>
      </w:r>
      <w:r w:rsidR="00B56226">
        <w:t xml:space="preserve">муниципального </w:t>
      </w:r>
      <w:r>
        <w:t xml:space="preserve">жилищного </w:t>
      </w:r>
      <w:r w:rsidR="00B56226">
        <w:t xml:space="preserve">контроля с нарушениями требований </w:t>
      </w:r>
      <w:hyperlink r:id="rId6" w:history="1">
        <w:r w:rsidR="00B56226" w:rsidRPr="00E27840">
          <w:t>законодательства</w:t>
        </w:r>
      </w:hyperlink>
      <w:r w:rsidR="00B56226" w:rsidRPr="00E27840">
        <w:t xml:space="preserve"> </w:t>
      </w:r>
      <w:r w:rsidR="00B56226">
        <w:t xml:space="preserve">Российской Федерации о порядке их проведения, по </w:t>
      </w:r>
      <w:proofErr w:type="gramStart"/>
      <w:r w:rsidR="00B56226">
        <w:t>результатам</w:t>
      </w:r>
      <w:proofErr w:type="gramEnd"/>
      <w:r w:rsidR="00B56226">
        <w:t xml:space="preserve"> выявления которых </w:t>
      </w:r>
      <w:r w:rsidR="00140D08">
        <w:t>к должностным лицам органов</w:t>
      </w:r>
      <w:r w:rsidR="00B56226">
        <w:t xml:space="preserve"> муниципального </w:t>
      </w:r>
      <w:r w:rsidR="00140D08">
        <w:t xml:space="preserve">жилищного </w:t>
      </w:r>
      <w:r w:rsidR="00B56226">
        <w:t>контроля, осуществившим такие проверки, применены меры дисциплинарного, административного наказания (в процентах общего числа проведенных проверок);</w:t>
      </w:r>
    </w:p>
    <w:p w:rsidR="00B56226" w:rsidRDefault="00140D08" w:rsidP="00E27840">
      <w:pPr>
        <w:pStyle w:val="ConsPlusNormal"/>
        <w:ind w:firstLine="540"/>
        <w:jc w:val="both"/>
      </w:pPr>
      <w:r>
        <w:t xml:space="preserve">- </w:t>
      </w:r>
      <w:r w:rsidR="00B56226">
        <w:t xml:space="preserve">доля юридических лиц, индивидуальных предпринимателей, в отношении которых </w:t>
      </w:r>
      <w:r>
        <w:t xml:space="preserve">органами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 были проведены проверки (в процентах общего количества юридических лиц, индивидуальных предпринимателей, осуществляющих деятельность на т</w:t>
      </w:r>
      <w:r>
        <w:t xml:space="preserve">ерритории </w:t>
      </w:r>
      <w:r w:rsidR="00B56226">
        <w:t xml:space="preserve"> муниципального образования, дея</w:t>
      </w:r>
      <w:r>
        <w:t xml:space="preserve">тельность которых подлежит </w:t>
      </w:r>
      <w:r w:rsidR="00B56226">
        <w:t xml:space="preserve">муниципальному </w:t>
      </w:r>
      <w:r>
        <w:t xml:space="preserve">жилищному </w:t>
      </w:r>
      <w:r w:rsidR="00B56226">
        <w:t>контролю;</w:t>
      </w:r>
    </w:p>
    <w:p w:rsidR="00B56226" w:rsidRDefault="00140D08" w:rsidP="00E27840">
      <w:pPr>
        <w:pStyle w:val="ConsPlusNormal"/>
        <w:ind w:firstLine="540"/>
        <w:jc w:val="both"/>
      </w:pPr>
      <w:r>
        <w:t xml:space="preserve">- </w:t>
      </w:r>
      <w:r w:rsidR="00B56226">
        <w:t>среднее количество проверок, проведенных в отношении одного юридического лица, индивидуального предпринимателя;</w:t>
      </w:r>
    </w:p>
    <w:p w:rsidR="00B56226" w:rsidRDefault="00140D08" w:rsidP="00E27840">
      <w:pPr>
        <w:pStyle w:val="ConsPlusNormal"/>
        <w:ind w:firstLine="540"/>
        <w:jc w:val="both"/>
      </w:pPr>
      <w:r>
        <w:t xml:space="preserve">- </w:t>
      </w:r>
      <w:r w:rsidR="00B56226">
        <w:t>доля проведенных внеплановых проверок (в процентах общего количества проведенных проверок);</w:t>
      </w:r>
    </w:p>
    <w:p w:rsidR="00B56226" w:rsidRDefault="00140D08" w:rsidP="00E27840">
      <w:pPr>
        <w:pStyle w:val="ConsPlusNormal"/>
        <w:ind w:firstLine="540"/>
        <w:jc w:val="both"/>
      </w:pPr>
      <w:r>
        <w:t xml:space="preserve">- </w:t>
      </w:r>
      <w:r w:rsidR="00B56226">
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проверок);</w:t>
      </w:r>
    </w:p>
    <w:p w:rsidR="00B56226" w:rsidRDefault="00140D08" w:rsidP="00E27840">
      <w:pPr>
        <w:pStyle w:val="ConsPlusNormal"/>
        <w:ind w:firstLine="540"/>
        <w:jc w:val="both"/>
      </w:pPr>
      <w:proofErr w:type="gramStart"/>
      <w:r>
        <w:t xml:space="preserve">- </w:t>
      </w:r>
      <w:r w:rsidR="00B56226"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</w:r>
      <w:proofErr w:type="gramEnd"/>
      <w:r w:rsidR="00B56226">
        <w:t xml:space="preserve"> проведенных внеплановых проверок);</w:t>
      </w:r>
    </w:p>
    <w:p w:rsidR="00B56226" w:rsidRDefault="00D95E29" w:rsidP="00E27840">
      <w:pPr>
        <w:pStyle w:val="ConsPlusNormal"/>
        <w:ind w:firstLine="540"/>
        <w:jc w:val="both"/>
      </w:pPr>
      <w:proofErr w:type="gramStart"/>
      <w:r>
        <w:t xml:space="preserve">- </w:t>
      </w:r>
      <w:r w:rsidR="00B56226"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="00B56226">
        <w:t xml:space="preserve"> (в процентах общего количества проведенных внеплановых проверок);</w:t>
      </w:r>
    </w:p>
    <w:p w:rsidR="00B56226" w:rsidRDefault="00D95E29" w:rsidP="00E27840">
      <w:pPr>
        <w:pStyle w:val="ConsPlusNormal"/>
        <w:ind w:firstLine="540"/>
        <w:jc w:val="both"/>
      </w:pPr>
      <w:r>
        <w:t xml:space="preserve">- </w:t>
      </w:r>
      <w:r w:rsidR="00B56226">
        <w:t>доля проверок, по итогам которых выявлены правонарушения (в процентах общего числа проведенных плановых и внеплановых проверок);</w:t>
      </w:r>
    </w:p>
    <w:p w:rsidR="00B56226" w:rsidRDefault="00D95E29" w:rsidP="00E27840">
      <w:pPr>
        <w:pStyle w:val="ConsPlusNormal"/>
        <w:ind w:firstLine="540"/>
        <w:jc w:val="both"/>
      </w:pPr>
      <w:r>
        <w:t xml:space="preserve">- </w:t>
      </w:r>
      <w:r w:rsidR="00B56226">
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правонарушения);</w:t>
      </w:r>
    </w:p>
    <w:p w:rsidR="00B56226" w:rsidRDefault="00D95E29" w:rsidP="00E27840">
      <w:pPr>
        <w:pStyle w:val="ConsPlusNormal"/>
        <w:ind w:firstLine="540"/>
        <w:jc w:val="both"/>
      </w:pPr>
      <w:r>
        <w:t xml:space="preserve">- </w:t>
      </w:r>
      <w:r w:rsidR="00B56226">
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правонарушениях);</w:t>
      </w:r>
    </w:p>
    <w:p w:rsidR="00B56226" w:rsidRDefault="00D95E29" w:rsidP="00E27840">
      <w:pPr>
        <w:pStyle w:val="ConsPlusNormal"/>
        <w:ind w:firstLine="540"/>
        <w:jc w:val="both"/>
      </w:pPr>
      <w:proofErr w:type="gramStart"/>
      <w:r>
        <w:t>- д</w:t>
      </w:r>
      <w:r w:rsidR="00B56226">
        <w:t>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лиц);</w:t>
      </w:r>
      <w:proofErr w:type="gramEnd"/>
    </w:p>
    <w:p w:rsidR="00B56226" w:rsidRDefault="00D95E29" w:rsidP="00E27840">
      <w:pPr>
        <w:pStyle w:val="ConsPlusNormal"/>
        <w:ind w:firstLine="540"/>
        <w:jc w:val="both"/>
      </w:pPr>
      <w:proofErr w:type="gramStart"/>
      <w:r>
        <w:t xml:space="preserve">- </w:t>
      </w:r>
      <w:r w:rsidR="00B56226"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лиц);</w:t>
      </w:r>
      <w:proofErr w:type="gramEnd"/>
    </w:p>
    <w:p w:rsidR="00B56226" w:rsidRDefault="00D95E29" w:rsidP="00E27840">
      <w:pPr>
        <w:pStyle w:val="ConsPlusNormal"/>
        <w:ind w:firstLine="540"/>
        <w:jc w:val="both"/>
      </w:pPr>
      <w:r>
        <w:lastRenderedPageBreak/>
        <w:t xml:space="preserve">- </w:t>
      </w:r>
      <w:r w:rsidR="00B56226"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ущерба);</w:t>
      </w:r>
    </w:p>
    <w:p w:rsidR="00B56226" w:rsidRDefault="00D95E29" w:rsidP="00E27840">
      <w:pPr>
        <w:pStyle w:val="ConsPlusNormal"/>
        <w:ind w:firstLine="540"/>
        <w:jc w:val="both"/>
      </w:pPr>
      <w:r>
        <w:t xml:space="preserve">- </w:t>
      </w:r>
      <w:r w:rsidR="00B56226"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правонарушений);</w:t>
      </w:r>
    </w:p>
    <w:p w:rsidR="00B56226" w:rsidRDefault="00D95E29" w:rsidP="00E27840">
      <w:pPr>
        <w:pStyle w:val="ConsPlusNormal"/>
        <w:ind w:firstLine="540"/>
        <w:jc w:val="both"/>
      </w:pPr>
      <w:r>
        <w:t xml:space="preserve">- </w:t>
      </w:r>
      <w:r w:rsidR="00B56226">
        <w:t>отношение суммы взысканных административных штрафов к общей сумме наложенных административных штрафов (в процентах);</w:t>
      </w:r>
    </w:p>
    <w:p w:rsidR="00B56226" w:rsidRDefault="00D95E29" w:rsidP="00E27840">
      <w:pPr>
        <w:pStyle w:val="ConsPlusNormal"/>
        <w:ind w:firstLine="540"/>
        <w:jc w:val="both"/>
      </w:pPr>
      <w:r>
        <w:t xml:space="preserve">- </w:t>
      </w:r>
      <w:r w:rsidR="00B56226">
        <w:t xml:space="preserve">средний размер наложенного административного </w:t>
      </w:r>
      <w:proofErr w:type="gramStart"/>
      <w:r w:rsidR="00B56226">
        <w:t>штрафа</w:t>
      </w:r>
      <w:proofErr w:type="gramEnd"/>
      <w:r w:rsidR="00B56226">
        <w:t xml:space="preserve"> в том числе на должностных лиц и юридических лиц (в тыс. рублей);</w:t>
      </w:r>
    </w:p>
    <w:p w:rsidR="00B56226" w:rsidRDefault="00D95E29" w:rsidP="00D95E29">
      <w:pPr>
        <w:pStyle w:val="ConsPlusNormal"/>
        <w:ind w:firstLine="539"/>
        <w:jc w:val="both"/>
      </w:pPr>
      <w:r>
        <w:t xml:space="preserve">- </w:t>
      </w:r>
      <w:r w:rsidR="00B56226">
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требований).</w:t>
      </w:r>
    </w:p>
    <w:p w:rsidR="00B56226" w:rsidRDefault="00B56226" w:rsidP="00D95E29">
      <w:pPr>
        <w:pStyle w:val="ConsPlusNormal"/>
        <w:ind w:firstLine="539"/>
        <w:jc w:val="both"/>
      </w:pPr>
      <w:r>
        <w:t>Значения показ</w:t>
      </w:r>
      <w:r w:rsidR="00D95E29">
        <w:t xml:space="preserve">ателей оценки эффективности </w:t>
      </w:r>
      <w:r>
        <w:t xml:space="preserve"> муниципального </w:t>
      </w:r>
      <w:r w:rsidR="00404C98">
        <w:t xml:space="preserve">жилищного </w:t>
      </w:r>
      <w:r>
        <w:t>контроля за отчетный год анализируются по сравнению с показателями за предшествующий год. В случае существенного (более 10 процентов) отклонения значений указанных показателей в отчетном году от аналогичных показателей в предшествующем году указываются причины таких отклонений.</w:t>
      </w:r>
    </w:p>
    <w:p w:rsidR="00027A4E" w:rsidRDefault="00B56226" w:rsidP="00027A4E">
      <w:pPr>
        <w:pStyle w:val="ConsPlusNormal"/>
        <w:ind w:firstLine="539"/>
        <w:jc w:val="both"/>
      </w:pPr>
      <w:proofErr w:type="gramStart"/>
      <w:r>
        <w:t>В указанном разделе также анал</w:t>
      </w:r>
      <w:r w:rsidR="00D95E29">
        <w:t xml:space="preserve">изируются действия органов </w:t>
      </w:r>
      <w:r>
        <w:t>муниципального</w:t>
      </w:r>
      <w:r w:rsidR="00D95E29">
        <w:t xml:space="preserve"> жилищного </w:t>
      </w:r>
      <w:r>
        <w:t xml:space="preserve"> контроля по пресечению нарушений обязательных требований и (или) устранению последствий таких нарушений, в том числе по оценке предотвращенного в результате таких действий ущерба (по имеющимся методикам расчета размеров ущерба в различных сферах деятельности), а также даются оценка и прогноз состояния исполнения обязательных требований законодате</w:t>
      </w:r>
      <w:r w:rsidR="00027A4E">
        <w:t>льства Российской Федерации</w:t>
      </w:r>
      <w:r>
        <w:t>.</w:t>
      </w:r>
      <w:proofErr w:type="gramEnd"/>
    </w:p>
    <w:p w:rsidR="00027A4E" w:rsidRDefault="00027A4E" w:rsidP="00027A4E">
      <w:pPr>
        <w:pStyle w:val="ConsPlusNormal"/>
        <w:ind w:firstLine="539"/>
        <w:jc w:val="both"/>
      </w:pPr>
      <w:r>
        <w:tab/>
        <w:t xml:space="preserve">7. Раздел </w:t>
      </w:r>
      <w:r w:rsidR="00B56226">
        <w:t xml:space="preserve">"Выводы и </w:t>
      </w:r>
      <w:r>
        <w:t xml:space="preserve">предложения по результатам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контроля"</w:t>
      </w:r>
      <w:r w:rsidR="00404C98">
        <w:t xml:space="preserve"> содержит следующие сведения</w:t>
      </w:r>
      <w:r w:rsidR="00B56226">
        <w:t>:</w:t>
      </w:r>
    </w:p>
    <w:p w:rsidR="00B56226" w:rsidRDefault="00027A4E" w:rsidP="00027A4E">
      <w:pPr>
        <w:pStyle w:val="ConsPlusNormal"/>
        <w:ind w:firstLine="539"/>
        <w:jc w:val="both"/>
      </w:pPr>
      <w:r>
        <w:t xml:space="preserve">- </w:t>
      </w:r>
      <w:r w:rsidR="00B56226">
        <w:t xml:space="preserve">выводы и предложения </w:t>
      </w:r>
      <w:r>
        <w:t xml:space="preserve">по результатам осуществления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контроля, в том числе планируемые на текущий год показатели его эффективности;</w:t>
      </w:r>
    </w:p>
    <w:p w:rsidR="00B56226" w:rsidRDefault="00027A4E" w:rsidP="00027A4E">
      <w:pPr>
        <w:pStyle w:val="ConsPlusNormal"/>
        <w:ind w:firstLine="540"/>
        <w:jc w:val="both"/>
      </w:pPr>
      <w:r>
        <w:t xml:space="preserve">- </w:t>
      </w:r>
      <w:r w:rsidR="00B56226">
        <w:t>предложения по совершенствованию нормативно-правового рег</w:t>
      </w:r>
      <w:r>
        <w:t xml:space="preserve">улирования и осуществления </w:t>
      </w:r>
      <w:r w:rsidR="00B56226">
        <w:t xml:space="preserve">муниципального </w:t>
      </w:r>
      <w:r>
        <w:t xml:space="preserve"> жилищного контроля</w:t>
      </w:r>
      <w:r w:rsidR="00B56226">
        <w:t>;</w:t>
      </w:r>
    </w:p>
    <w:p w:rsidR="00B56226" w:rsidRDefault="00027A4E" w:rsidP="00027A4E">
      <w:pPr>
        <w:pStyle w:val="ConsPlusNormal"/>
        <w:ind w:firstLine="540"/>
        <w:jc w:val="both"/>
      </w:pPr>
      <w:r>
        <w:t xml:space="preserve">- </w:t>
      </w:r>
      <w:r w:rsidR="00B56226">
        <w:t xml:space="preserve">иные предложения, </w:t>
      </w:r>
      <w:r>
        <w:t xml:space="preserve">связанные с осуществлением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 и направленные на повышение эффективности такого контроля (надзора) и сокращение административных ограничений в предпринимательской деятельности.</w:t>
      </w:r>
    </w:p>
    <w:p w:rsidR="00B56226" w:rsidRDefault="00B56226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27A4E" w:rsidRDefault="00027A4E" w:rsidP="00B56226">
      <w:pPr>
        <w:pStyle w:val="ConsPlusNormal"/>
        <w:jc w:val="center"/>
      </w:pPr>
    </w:p>
    <w:p w:rsidR="000D60F9" w:rsidRDefault="000D60F9" w:rsidP="000D60F9">
      <w:pPr>
        <w:pStyle w:val="ConsPlusNormal"/>
        <w:ind w:firstLine="540"/>
        <w:jc w:val="right"/>
      </w:pPr>
    </w:p>
    <w:p w:rsidR="009D6E27" w:rsidRPr="009D6E27" w:rsidRDefault="000D60F9" w:rsidP="009D6E2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6E27">
        <w:rPr>
          <w:sz w:val="24"/>
          <w:szCs w:val="24"/>
        </w:rPr>
        <w:t>Приложение  8</w:t>
      </w:r>
    </w:p>
    <w:p w:rsidR="009D6E27" w:rsidRPr="009D6E27" w:rsidRDefault="009D6E27" w:rsidP="009D6E27">
      <w:pPr>
        <w:rPr>
          <w:sz w:val="24"/>
          <w:szCs w:val="24"/>
        </w:rPr>
      </w:pPr>
      <w:r w:rsidRPr="009D6E27">
        <w:rPr>
          <w:sz w:val="24"/>
          <w:szCs w:val="24"/>
        </w:rPr>
        <w:lastRenderedPageBreak/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</w:r>
      <w:r w:rsidRPr="009D6E27">
        <w:rPr>
          <w:sz w:val="24"/>
          <w:szCs w:val="24"/>
        </w:rPr>
        <w:tab/>
        <w:t>к Административному регламенту</w:t>
      </w:r>
    </w:p>
    <w:p w:rsidR="00B56226" w:rsidRDefault="009D6E27" w:rsidP="00B56226">
      <w:pPr>
        <w:pStyle w:val="ConsPlusNormal"/>
        <w:jc w:val="center"/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D6E27">
        <w:rPr>
          <w:szCs w:val="24"/>
        </w:rPr>
        <w:t xml:space="preserve">исполнения  администрацией МО Город </w:t>
      </w:r>
      <w:r w:rsidRPr="009D6E27">
        <w:rPr>
          <w:szCs w:val="24"/>
        </w:rPr>
        <w:tab/>
      </w:r>
      <w:r w:rsidRPr="009D6E27">
        <w:rPr>
          <w:szCs w:val="24"/>
        </w:rPr>
        <w:tab/>
      </w:r>
      <w:r w:rsidRPr="009D6E27">
        <w:rPr>
          <w:szCs w:val="24"/>
        </w:rPr>
        <w:tab/>
      </w:r>
      <w:r w:rsidRPr="009D6E27">
        <w:rPr>
          <w:szCs w:val="24"/>
        </w:rPr>
        <w:tab/>
      </w:r>
      <w:r w:rsidRPr="009D6E2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</w:t>
      </w:r>
      <w:r w:rsidRPr="009D6E27">
        <w:rPr>
          <w:szCs w:val="24"/>
        </w:rPr>
        <w:t xml:space="preserve">Шлиссельбург функции по осуществлению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6E27">
        <w:rPr>
          <w:szCs w:val="24"/>
        </w:rPr>
        <w:t xml:space="preserve">муниципального жилищного контроля </w:t>
      </w:r>
    </w:p>
    <w:p w:rsidR="00B56226" w:rsidRDefault="00B56226" w:rsidP="00B56226">
      <w:pPr>
        <w:pStyle w:val="ConsPlusNormal"/>
        <w:jc w:val="center"/>
      </w:pPr>
    </w:p>
    <w:p w:rsidR="009D6E27" w:rsidRDefault="009D6E27" w:rsidP="00B56226">
      <w:pPr>
        <w:pStyle w:val="ConsPlusNormal"/>
        <w:jc w:val="center"/>
      </w:pPr>
    </w:p>
    <w:p w:rsidR="009D6E27" w:rsidRDefault="009D6E27" w:rsidP="00B56226">
      <w:pPr>
        <w:pStyle w:val="ConsPlusNormal"/>
        <w:jc w:val="center"/>
      </w:pPr>
    </w:p>
    <w:p w:rsidR="009D6E27" w:rsidRDefault="009D6E27" w:rsidP="00B56226">
      <w:pPr>
        <w:pStyle w:val="ConsPlusNormal"/>
        <w:jc w:val="center"/>
      </w:pPr>
    </w:p>
    <w:p w:rsidR="00B56226" w:rsidRDefault="00B56226" w:rsidP="00B56226">
      <w:pPr>
        <w:pStyle w:val="ConsPlusTitle"/>
        <w:jc w:val="center"/>
      </w:pPr>
      <w:bookmarkStart w:id="2" w:name="P193"/>
      <w:bookmarkEnd w:id="2"/>
      <w:r>
        <w:t>МЕТОДИКА</w:t>
      </w:r>
    </w:p>
    <w:p w:rsidR="000D60F9" w:rsidRDefault="00B56226" w:rsidP="00B56226">
      <w:pPr>
        <w:pStyle w:val="ConsPlusTitle"/>
        <w:jc w:val="center"/>
      </w:pPr>
      <w:r>
        <w:t>ПРОВЕДЕНИЯ МОНИТОРИНГ</w:t>
      </w:r>
      <w:r w:rsidR="000D60F9">
        <w:t xml:space="preserve">А ЭФФЕКТИВНОСТИ </w:t>
      </w:r>
    </w:p>
    <w:p w:rsidR="00B56226" w:rsidRDefault="00B56226" w:rsidP="00B56226">
      <w:pPr>
        <w:pStyle w:val="ConsPlusTitle"/>
        <w:jc w:val="center"/>
      </w:pPr>
      <w:r>
        <w:t xml:space="preserve">МУНИЦИПАЛЬНОГО </w:t>
      </w:r>
      <w:r w:rsidR="000D60F9">
        <w:t xml:space="preserve">ЖИЛИЩНОГО </w:t>
      </w:r>
      <w:r>
        <w:t>КОНТРОЛЯ</w:t>
      </w:r>
    </w:p>
    <w:p w:rsidR="00B56226" w:rsidRDefault="00B56226" w:rsidP="00B56226">
      <w:pPr>
        <w:spacing w:after="1"/>
      </w:pPr>
    </w:p>
    <w:p w:rsidR="00B56226" w:rsidRDefault="00B56226" w:rsidP="00B56226">
      <w:pPr>
        <w:pStyle w:val="ConsPlusNormal"/>
        <w:ind w:firstLine="540"/>
        <w:jc w:val="both"/>
      </w:pPr>
    </w:p>
    <w:p w:rsidR="00B56226" w:rsidRDefault="00B56226" w:rsidP="000D60F9">
      <w:pPr>
        <w:pStyle w:val="ConsPlusNormal"/>
        <w:ind w:firstLine="540"/>
        <w:jc w:val="both"/>
      </w:pPr>
      <w:r>
        <w:t>1. Настоящая методика определяет порядок проведения</w:t>
      </w:r>
      <w:r w:rsidR="000D60F9">
        <w:t xml:space="preserve"> мониторинга эффективности </w:t>
      </w:r>
      <w:r>
        <w:t>муниципального</w:t>
      </w:r>
      <w:r w:rsidR="000D60F9">
        <w:t xml:space="preserve"> жилищного контроля в </w:t>
      </w:r>
      <w:r>
        <w:t xml:space="preserve">соответствии с </w:t>
      </w:r>
      <w:hyperlink r:id="rId7" w:history="1">
        <w:r w:rsidRPr="000D60F9">
          <w:t>законодательством</w:t>
        </w:r>
      </w:hyperlink>
      <w:r>
        <w:t xml:space="preserve"> Рос</w:t>
      </w:r>
      <w:r w:rsidR="000D60F9">
        <w:t>сийской Федерации.</w:t>
      </w:r>
    </w:p>
    <w:p w:rsidR="00B56226" w:rsidRDefault="00B56226" w:rsidP="000D60F9">
      <w:pPr>
        <w:pStyle w:val="ConsPlusNormal"/>
        <w:ind w:firstLine="540"/>
        <w:jc w:val="both"/>
      </w:pPr>
      <w:r>
        <w:t>2. Мониторинг представляет собой систему наблюдения, анализа, оценки и прогно</w:t>
      </w:r>
      <w:r w:rsidR="000D60F9">
        <w:t xml:space="preserve">за эффективности </w:t>
      </w:r>
      <w:r>
        <w:t xml:space="preserve">муниципального </w:t>
      </w:r>
      <w:r w:rsidR="000D60F9">
        <w:t>жилищного контроля.</w:t>
      </w:r>
    </w:p>
    <w:p w:rsidR="00B56226" w:rsidRDefault="000D60F9" w:rsidP="000D60F9">
      <w:pPr>
        <w:pStyle w:val="ConsPlusNormal"/>
        <w:ind w:firstLine="540"/>
        <w:jc w:val="both"/>
      </w:pPr>
      <w:r>
        <w:t xml:space="preserve">3. Эффективность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 заключа</w:t>
      </w:r>
      <w:r w:rsidR="001517EB">
        <w:t xml:space="preserve">ется в достижении органом </w:t>
      </w:r>
      <w:r w:rsidR="00B56226">
        <w:t xml:space="preserve">муниципального </w:t>
      </w:r>
      <w:r w:rsidR="001517EB">
        <w:t xml:space="preserve">жилищного </w:t>
      </w:r>
      <w:r w:rsidR="00B56226">
        <w:t>контроля значений показателей, характеризующих улучшение состояния исполнения юридическими лицами и индивидуальными предпринимателям</w:t>
      </w:r>
      <w:r w:rsidR="001517EB">
        <w:t xml:space="preserve">и обязательных требований </w:t>
      </w:r>
      <w:r w:rsidR="00B56226">
        <w:t>(далее - показатели эффективности).</w:t>
      </w:r>
    </w:p>
    <w:p w:rsidR="001517EB" w:rsidRDefault="00B56226" w:rsidP="000D60F9">
      <w:pPr>
        <w:pStyle w:val="ConsPlusNormal"/>
        <w:ind w:firstLine="540"/>
        <w:jc w:val="both"/>
      </w:pPr>
      <w:r>
        <w:t xml:space="preserve">4. Мониторинг организуется и </w:t>
      </w:r>
      <w:r w:rsidR="001517EB">
        <w:t xml:space="preserve">проводится органом </w:t>
      </w:r>
      <w:r>
        <w:t xml:space="preserve"> муниципального </w:t>
      </w:r>
      <w:r w:rsidR="001517EB">
        <w:t xml:space="preserve">жилищного </w:t>
      </w:r>
      <w:r>
        <w:t xml:space="preserve">контроля. </w:t>
      </w:r>
    </w:p>
    <w:p w:rsidR="00B56226" w:rsidRDefault="00B56226" w:rsidP="000D60F9">
      <w:pPr>
        <w:pStyle w:val="ConsPlusNormal"/>
        <w:ind w:firstLine="540"/>
        <w:jc w:val="both"/>
      </w:pPr>
      <w:r>
        <w:t>5. Мониторинг осуществляется на основании сбора, обработки и анализа следующих документов и сведений:</w:t>
      </w:r>
    </w:p>
    <w:p w:rsidR="00B56226" w:rsidRDefault="00B56226" w:rsidP="000D60F9">
      <w:pPr>
        <w:pStyle w:val="ConsPlusNormal"/>
        <w:ind w:firstLine="540"/>
        <w:jc w:val="both"/>
      </w:pPr>
      <w:r>
        <w:t xml:space="preserve"> </w:t>
      </w:r>
      <w:r w:rsidR="001517EB">
        <w:t xml:space="preserve">- </w:t>
      </w:r>
      <w:r>
        <w:t>число зарегистрированных и фактически осуществляющих д</w:t>
      </w:r>
      <w:r w:rsidR="001517EB">
        <w:t xml:space="preserve">еятельность на </w:t>
      </w:r>
      <w:r>
        <w:t xml:space="preserve"> т</w:t>
      </w:r>
      <w:r w:rsidR="001517EB">
        <w:t>ерритории МО Город Шлиссельбург</w:t>
      </w:r>
      <w:r>
        <w:t xml:space="preserve"> юридических лиц (их филиалов и представительств) и индивидуальных предпринимателей, деятельность которых и (или) используемые ими производственные объекты являются объек</w:t>
      </w:r>
      <w:r w:rsidR="001517EB">
        <w:t xml:space="preserve">тами </w:t>
      </w:r>
      <w:r>
        <w:t xml:space="preserve">муниципального </w:t>
      </w:r>
      <w:r w:rsidR="001517EB">
        <w:t xml:space="preserve">жилищного </w:t>
      </w:r>
      <w:r>
        <w:t>контроля;</w:t>
      </w:r>
    </w:p>
    <w:p w:rsidR="00B56226" w:rsidRDefault="001517EB" w:rsidP="000D60F9">
      <w:pPr>
        <w:pStyle w:val="ConsPlusNormal"/>
        <w:ind w:firstLine="540"/>
        <w:jc w:val="both"/>
      </w:pPr>
      <w:r>
        <w:t xml:space="preserve">- </w:t>
      </w:r>
      <w:r w:rsidR="00B56226">
        <w:t>ежегодный план проведения плановых проверок;</w:t>
      </w:r>
    </w:p>
    <w:p w:rsidR="00B56226" w:rsidRDefault="001517EB" w:rsidP="000D60F9">
      <w:pPr>
        <w:pStyle w:val="ConsPlusNormal"/>
        <w:ind w:firstLine="540"/>
        <w:jc w:val="both"/>
      </w:pPr>
      <w:r>
        <w:t xml:space="preserve">- </w:t>
      </w:r>
      <w:r w:rsidR="00B56226">
        <w:t>приказы (распоряжения) о проведении проверок, заявления о согласовании с органами прокуратуры проведения внеплановых выездных проверок юридических лиц и индивидуальных предпринимателей;</w:t>
      </w:r>
    </w:p>
    <w:p w:rsidR="00B56226" w:rsidRDefault="001517EB" w:rsidP="000D60F9">
      <w:pPr>
        <w:pStyle w:val="ConsPlusNormal"/>
        <w:ind w:firstLine="540"/>
        <w:jc w:val="both"/>
      </w:pPr>
      <w:proofErr w:type="gramStart"/>
      <w:r>
        <w:t xml:space="preserve">- </w:t>
      </w:r>
      <w:r w:rsidR="00B56226">
        <w:t>документы, полученные в результате проведенных за отчетный период проверок юридических лиц и индивидуальных предпринимателей, в том числе мероприятий по контролю, выполненных в процессе проверок (акты проверок, заключения экспертиз, материалы расследований, протоколы исследований (испытаний, измерений), материалы рассмотрения дел об административных правонарушениях, документы о направлении материалов о нарушениях, выявленных в процессе проведенных проверок, в правоохранительные органы для привлечения нарушителей к уголовной ответственности</w:t>
      </w:r>
      <w:proofErr w:type="gramEnd"/>
      <w:r w:rsidR="00B56226">
        <w:t xml:space="preserve"> и др.);</w:t>
      </w:r>
    </w:p>
    <w:p w:rsidR="00B56226" w:rsidRDefault="001517EB" w:rsidP="000D60F9">
      <w:pPr>
        <w:pStyle w:val="ConsPlusNormal"/>
        <w:ind w:firstLine="540"/>
        <w:jc w:val="both"/>
      </w:pPr>
      <w:r>
        <w:t xml:space="preserve">- </w:t>
      </w:r>
      <w:r w:rsidR="00B56226">
        <w:t xml:space="preserve"> заявления и обращения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</w:t>
      </w:r>
      <w:r>
        <w:t xml:space="preserve">ации, поступающие в органы </w:t>
      </w:r>
      <w:r w:rsidR="00B56226">
        <w:t xml:space="preserve"> муниципального </w:t>
      </w:r>
      <w:r w:rsidR="00404C98">
        <w:t xml:space="preserve">жилищного </w:t>
      </w:r>
      <w:r w:rsidR="00B56226">
        <w:t>контроля по вопросам, отнесенным к их компетенции;</w:t>
      </w:r>
    </w:p>
    <w:p w:rsidR="00B56226" w:rsidRDefault="001517EB" w:rsidP="000D60F9">
      <w:pPr>
        <w:pStyle w:val="ConsPlusNormal"/>
        <w:ind w:firstLine="540"/>
        <w:jc w:val="both"/>
      </w:pPr>
      <w:r>
        <w:t xml:space="preserve">- </w:t>
      </w:r>
      <w:r w:rsidR="00B56226">
        <w:t xml:space="preserve"> документы, подтверждающие наличие случаев смерти, заболеваний (отравлений, несчастных случаев) людей, животных и растений, загрязнения окружающей среды, аварий, причинения вреда имуществу, возникновения чрезвычайных ситуаций природного и техногенного характера, связанных с деятельностью юридических лиц и индивидуальных предпринимателей;</w:t>
      </w:r>
    </w:p>
    <w:p w:rsidR="00B56226" w:rsidRDefault="001517EB" w:rsidP="000D60F9">
      <w:pPr>
        <w:pStyle w:val="ConsPlusNormal"/>
        <w:ind w:firstLine="540"/>
        <w:jc w:val="both"/>
      </w:pPr>
      <w:r>
        <w:t xml:space="preserve">- </w:t>
      </w:r>
      <w:r w:rsidR="00B56226">
        <w:t>сведения об экспертах и экспертных организациях, привлекаемых органа</w:t>
      </w:r>
      <w:r>
        <w:t xml:space="preserve">ми </w:t>
      </w:r>
      <w:r w:rsidR="00B56226">
        <w:t xml:space="preserve">муниципального </w:t>
      </w:r>
      <w:r>
        <w:t xml:space="preserve">жилищного </w:t>
      </w:r>
      <w:r w:rsidR="00B56226">
        <w:t>контроля к проведению мероприятий по контролю;</w:t>
      </w:r>
    </w:p>
    <w:p w:rsidR="00B56226" w:rsidRDefault="001517EB" w:rsidP="000D60F9">
      <w:pPr>
        <w:pStyle w:val="ConsPlusNormal"/>
        <w:ind w:firstLine="540"/>
        <w:jc w:val="both"/>
      </w:pPr>
      <w:r>
        <w:t xml:space="preserve">- </w:t>
      </w:r>
      <w:r w:rsidR="00B56226">
        <w:t>документы, подтверждающие выполнение юридическими лицами, индивидуальными предпринимателями и гражданами предписаний, пос</w:t>
      </w:r>
      <w:r>
        <w:t xml:space="preserve">тановлений, предложений органа </w:t>
      </w:r>
      <w:r w:rsidR="00B56226">
        <w:lastRenderedPageBreak/>
        <w:t>муниципального</w:t>
      </w:r>
      <w:r w:rsidR="00404C98">
        <w:t xml:space="preserve"> жилищного </w:t>
      </w:r>
      <w:r w:rsidR="00B56226">
        <w:t xml:space="preserve"> контроля по результатам проведенных проверок;</w:t>
      </w:r>
    </w:p>
    <w:p w:rsidR="00B56226" w:rsidRDefault="009D6E27" w:rsidP="000D60F9">
      <w:pPr>
        <w:pStyle w:val="ConsPlusNormal"/>
        <w:ind w:firstLine="540"/>
        <w:jc w:val="both"/>
      </w:pPr>
      <w:r>
        <w:t xml:space="preserve">- </w:t>
      </w:r>
      <w:r w:rsidR="00B56226">
        <w:t>предостережения о недопустимости нарушения обязательных требований, возражения на них, уведомления об их исполнении;</w:t>
      </w:r>
    </w:p>
    <w:p w:rsidR="00B56226" w:rsidRDefault="009D6E27" w:rsidP="000D60F9">
      <w:pPr>
        <w:pStyle w:val="ConsPlusNormal"/>
        <w:ind w:firstLine="540"/>
        <w:jc w:val="both"/>
      </w:pPr>
      <w:r>
        <w:t xml:space="preserve">- </w:t>
      </w:r>
      <w:r w:rsidR="00B56226">
        <w:t>программы профилактики нарушения обязательных требований и данные об их исполнении;</w:t>
      </w:r>
    </w:p>
    <w:p w:rsidR="00B56226" w:rsidRDefault="009D6E27" w:rsidP="000D60F9">
      <w:pPr>
        <w:pStyle w:val="ConsPlusNormal"/>
        <w:ind w:firstLine="540"/>
        <w:jc w:val="both"/>
      </w:pPr>
      <w:r>
        <w:t xml:space="preserve">- </w:t>
      </w:r>
      <w:r w:rsidR="00B56226">
        <w:t>задания на проведение мероприятий по контролю, при проведении которых не</w:t>
      </w:r>
      <w:r>
        <w:t xml:space="preserve"> требуется взаимодействие </w:t>
      </w:r>
      <w:r w:rsidR="009E1815">
        <w:t xml:space="preserve">органа государственного контроля (надзора), </w:t>
      </w:r>
      <w:r>
        <w:t xml:space="preserve">органа </w:t>
      </w:r>
      <w:r w:rsidR="00B56226">
        <w:t>муниципального</w:t>
      </w:r>
      <w:r>
        <w:t xml:space="preserve"> жилищного </w:t>
      </w:r>
      <w:r w:rsidR="00B56226">
        <w:t xml:space="preserve"> контроля с юридическими лицами, индивидуальными предпринимателями, и оформленные результаты проведения таких мероприятий.</w:t>
      </w:r>
    </w:p>
    <w:p w:rsidR="00B56226" w:rsidRDefault="00B56226" w:rsidP="000D60F9">
      <w:pPr>
        <w:pStyle w:val="ConsPlusNormal"/>
        <w:ind w:firstLine="540"/>
        <w:jc w:val="both"/>
      </w:pPr>
      <w:r>
        <w:t>6. На основании указанных в пункте 5 документов и сведений готовятся материалы по расчету, анализу и оценке показателей эффективности (далее - данные мониторинга).</w:t>
      </w:r>
    </w:p>
    <w:p w:rsidR="00B56226" w:rsidRDefault="00B56226" w:rsidP="000D60F9">
      <w:pPr>
        <w:pStyle w:val="ConsPlusNormal"/>
        <w:ind w:firstLine="540"/>
        <w:jc w:val="both"/>
      </w:pPr>
      <w:r>
        <w:t>7. Данные монит</w:t>
      </w:r>
      <w:r w:rsidR="009D6E27">
        <w:t xml:space="preserve">оринга включаются органами </w:t>
      </w:r>
      <w:r>
        <w:t xml:space="preserve"> муниципа</w:t>
      </w:r>
      <w:r w:rsidR="009D6E27">
        <w:t xml:space="preserve">льного </w:t>
      </w:r>
      <w:r w:rsidR="009E1815">
        <w:t xml:space="preserve"> жилищного </w:t>
      </w:r>
      <w:r w:rsidR="009D6E27">
        <w:t xml:space="preserve">контроля в доклады о </w:t>
      </w:r>
      <w:r>
        <w:t xml:space="preserve">муниципальном </w:t>
      </w:r>
      <w:r w:rsidR="009D6E27">
        <w:t xml:space="preserve">жилищном контроле </w:t>
      </w:r>
      <w:r>
        <w:t>и об эффективности указанного контроля (надзора).</w:t>
      </w:r>
    </w:p>
    <w:p w:rsidR="00B56226" w:rsidRDefault="00B56226" w:rsidP="000D60F9">
      <w:pPr>
        <w:pStyle w:val="ConsPlusNormal"/>
        <w:ind w:firstLine="540"/>
        <w:jc w:val="both"/>
      </w:pPr>
      <w:r>
        <w:t>8. Данные монитор</w:t>
      </w:r>
      <w:r w:rsidR="009D6E27">
        <w:t xml:space="preserve">инга используются органами </w:t>
      </w:r>
      <w:r>
        <w:t xml:space="preserve"> муниципального </w:t>
      </w:r>
      <w:r w:rsidR="009D6E27">
        <w:t xml:space="preserve">жилищного </w:t>
      </w:r>
      <w:r>
        <w:t>контроля при планировании и осуществлении своей деятельности, при формировании заявок на выделение необходимых финансовых средств, подготовке предложений по совершенствованию нормативно-правового обеспечения контрольно-надзорных функций, улучшению координации и взаимодействия между органами государственного контроля (надзора) и муниципального</w:t>
      </w:r>
      <w:r w:rsidR="009D6E27">
        <w:t xml:space="preserve"> жилищного</w:t>
      </w:r>
      <w:r>
        <w:t xml:space="preserve"> контроля.</w:t>
      </w: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0D60F9">
      <w:pPr>
        <w:pStyle w:val="ConsPlusNormal"/>
        <w:ind w:firstLine="540"/>
        <w:jc w:val="both"/>
      </w:pPr>
    </w:p>
    <w:p w:rsidR="009D6E27" w:rsidRDefault="009D6E27" w:rsidP="009D6E27">
      <w:pPr>
        <w:pStyle w:val="ConsPlusNormal"/>
        <w:pBdr>
          <w:top w:val="single" w:sz="6" w:space="0" w:color="auto"/>
        </w:pBdr>
        <w:spacing w:before="100" w:after="100"/>
        <w:jc w:val="right"/>
      </w:pPr>
    </w:p>
    <w:p w:rsidR="009D6E27" w:rsidRDefault="009D6E27" w:rsidP="009D6E27">
      <w:pPr>
        <w:pStyle w:val="ConsPlusNormal"/>
        <w:pBdr>
          <w:top w:val="single" w:sz="6" w:space="0" w:color="auto"/>
        </w:pBdr>
        <w:spacing w:before="100" w:after="100"/>
        <w:jc w:val="right"/>
      </w:pPr>
    </w:p>
    <w:p w:rsidR="009D6E27" w:rsidRDefault="009D6E27" w:rsidP="009D6E27">
      <w:pPr>
        <w:pStyle w:val="ConsPlusNormal"/>
        <w:pBdr>
          <w:top w:val="single" w:sz="6" w:space="0" w:color="auto"/>
        </w:pBdr>
        <w:spacing w:before="100" w:after="100"/>
        <w:jc w:val="right"/>
        <w:rPr>
          <w:sz w:val="2"/>
          <w:szCs w:val="2"/>
        </w:rPr>
      </w:pPr>
    </w:p>
    <w:p w:rsidR="00B56226" w:rsidRDefault="00B56226" w:rsidP="00B56226"/>
    <w:p w:rsidR="00B56226" w:rsidRPr="00822C12" w:rsidRDefault="008F23D6" w:rsidP="00822C12">
      <w:pPr>
        <w:ind w:left="-120"/>
      </w:pPr>
      <w:r>
        <w:t xml:space="preserve">             </w:t>
      </w:r>
    </w:p>
    <w:sectPr w:rsidR="00B56226" w:rsidRPr="00822C12" w:rsidSect="008834FA">
      <w:pgSz w:w="11906" w:h="16838" w:code="9"/>
      <w:pgMar w:top="1134" w:right="851" w:bottom="1077" w:left="1418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54202"/>
    <w:multiLevelType w:val="hybridMultilevel"/>
    <w:tmpl w:val="400EC8DC"/>
    <w:lvl w:ilvl="0" w:tplc="FBF46EDA">
      <w:start w:val="1"/>
      <w:numFmt w:val="decimal"/>
      <w:lvlText w:val="%1."/>
      <w:lvlJc w:val="left"/>
      <w:pPr>
        <w:ind w:left="136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5AB4"/>
    <w:rsid w:val="000217A2"/>
    <w:rsid w:val="00027A4E"/>
    <w:rsid w:val="000A13D8"/>
    <w:rsid w:val="000D60F9"/>
    <w:rsid w:val="001275F2"/>
    <w:rsid w:val="00140D08"/>
    <w:rsid w:val="00146DA0"/>
    <w:rsid w:val="001517EB"/>
    <w:rsid w:val="001758FC"/>
    <w:rsid w:val="001971CE"/>
    <w:rsid w:val="001B4186"/>
    <w:rsid w:val="001E0277"/>
    <w:rsid w:val="001E04BF"/>
    <w:rsid w:val="001E65E4"/>
    <w:rsid w:val="001F1D0E"/>
    <w:rsid w:val="00227688"/>
    <w:rsid w:val="00266F3A"/>
    <w:rsid w:val="002708D6"/>
    <w:rsid w:val="00292C2B"/>
    <w:rsid w:val="002938A5"/>
    <w:rsid w:val="002D0B92"/>
    <w:rsid w:val="00312C0B"/>
    <w:rsid w:val="003468B3"/>
    <w:rsid w:val="00353B22"/>
    <w:rsid w:val="00380B3B"/>
    <w:rsid w:val="003D13C6"/>
    <w:rsid w:val="00402884"/>
    <w:rsid w:val="00404C98"/>
    <w:rsid w:val="004366E2"/>
    <w:rsid w:val="00452787"/>
    <w:rsid w:val="004930EA"/>
    <w:rsid w:val="004B0267"/>
    <w:rsid w:val="004D6522"/>
    <w:rsid w:val="00513E11"/>
    <w:rsid w:val="00515210"/>
    <w:rsid w:val="00515AB4"/>
    <w:rsid w:val="005B1CAD"/>
    <w:rsid w:val="00601985"/>
    <w:rsid w:val="006472D6"/>
    <w:rsid w:val="0069292D"/>
    <w:rsid w:val="006A14B3"/>
    <w:rsid w:val="006B1CC9"/>
    <w:rsid w:val="006E5A24"/>
    <w:rsid w:val="0077585F"/>
    <w:rsid w:val="007D0C72"/>
    <w:rsid w:val="00812594"/>
    <w:rsid w:val="00822C12"/>
    <w:rsid w:val="00831F32"/>
    <w:rsid w:val="00872857"/>
    <w:rsid w:val="008834FA"/>
    <w:rsid w:val="008A6594"/>
    <w:rsid w:val="008F23D6"/>
    <w:rsid w:val="008F29B2"/>
    <w:rsid w:val="009342ED"/>
    <w:rsid w:val="00990CEE"/>
    <w:rsid w:val="009A2372"/>
    <w:rsid w:val="009D6E27"/>
    <w:rsid w:val="009E1815"/>
    <w:rsid w:val="00A06BA0"/>
    <w:rsid w:val="00A51BC7"/>
    <w:rsid w:val="00A70C74"/>
    <w:rsid w:val="00B04D70"/>
    <w:rsid w:val="00B27F50"/>
    <w:rsid w:val="00B56226"/>
    <w:rsid w:val="00BB6829"/>
    <w:rsid w:val="00BC604F"/>
    <w:rsid w:val="00BF05B3"/>
    <w:rsid w:val="00C06DE8"/>
    <w:rsid w:val="00C84A88"/>
    <w:rsid w:val="00CB67F8"/>
    <w:rsid w:val="00CD3699"/>
    <w:rsid w:val="00CD60E2"/>
    <w:rsid w:val="00D22290"/>
    <w:rsid w:val="00D7780E"/>
    <w:rsid w:val="00D95E29"/>
    <w:rsid w:val="00D96BB8"/>
    <w:rsid w:val="00E27840"/>
    <w:rsid w:val="00E500CA"/>
    <w:rsid w:val="00E83D7C"/>
    <w:rsid w:val="00E86093"/>
    <w:rsid w:val="00E94C8B"/>
    <w:rsid w:val="00F54F96"/>
    <w:rsid w:val="00F7021A"/>
    <w:rsid w:val="00F9534D"/>
    <w:rsid w:val="00FD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5A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15AB4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BC604F"/>
    <w:pPr>
      <w:widowControl w:val="0"/>
      <w:autoSpaceDE w:val="0"/>
      <w:autoSpaceDN w:val="0"/>
    </w:pPr>
    <w:rPr>
      <w:sz w:val="24"/>
    </w:rPr>
  </w:style>
  <w:style w:type="paragraph" w:customStyle="1" w:styleId="a3">
    <w:name w:val=" Знак Знак Знак Знак Знак Знак Знак"/>
    <w:basedOn w:val="a"/>
    <w:rsid w:val="00E83D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B56226"/>
    <w:pPr>
      <w:widowControl w:val="0"/>
      <w:autoSpaceDE w:val="0"/>
      <w:autoSpaceDN w:val="0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DE9CFF7D264D587CFBDD8987EA3EC933F6E68ADB2EF254BB79222528S0P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DE9CFF7D264D587CFBDD8987EA3EC933F6E68ADB2EF254BB79222528S0PFJ" TargetMode="External"/><Relationship Id="rId5" Type="http://schemas.openxmlformats.org/officeDocument/2006/relationships/hyperlink" Target="consultantplus://offline/ref=54DE9CFF7D264D587CFBDD8987EA3EC930F6E18BD823F254BB792225280FEA8754CE3C0FB9DC3269S9P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22025</CharactersWithSpaces>
  <SharedDoc>false</SharedDoc>
  <HLinks>
    <vt:vector size="24" baseType="variant">
      <vt:variant>
        <vt:i4>5046284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consultantplus://offline/ref=54DE9CFF7D264D587CFBDD8987EA3EC933F6E68ADB2EF254BB79222528S0PFJ</vt:lpwstr>
      </vt:variant>
      <vt:variant>
        <vt:lpwstr/>
      </vt:variant>
      <vt:variant>
        <vt:i4>5046284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consultantplus://offline/ref=54DE9CFF7D264D587CFBDD8987EA3EC933F6E68ADB2EF254BB79222528S0PFJ</vt:lpwstr>
      </vt:variant>
      <vt:variant>
        <vt:lpwstr/>
      </vt:variant>
      <vt:variant>
        <vt:i4>7733304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consultantplus://offline/ref=54DE9CFF7D264D587CFBDD8987EA3EC930F6E18BD823F254BB792225280FEA8754CE3C0FB9DC3269S9PEJ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User</cp:lastModifiedBy>
  <cp:revision>3</cp:revision>
  <cp:lastPrinted>2018-08-02T08:32:00Z</cp:lastPrinted>
  <dcterms:created xsi:type="dcterms:W3CDTF">2018-08-03T12:29:00Z</dcterms:created>
  <dcterms:modified xsi:type="dcterms:W3CDTF">2018-08-03T12:31:00Z</dcterms:modified>
</cp:coreProperties>
</file>